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98" w:rsidRPr="004C5F98" w:rsidRDefault="004C5F98" w:rsidP="004C5F9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28"/>
        </w:rPr>
      </w:pPr>
      <w:r w:rsidRPr="004C5F98">
        <w:rPr>
          <w:rFonts w:ascii="Times New Roman" w:eastAsia="Times New Roman" w:hAnsi="Times New Roman" w:cs="Times New Roman"/>
          <w:color w:val="333333"/>
          <w:kern w:val="36"/>
          <w:sz w:val="36"/>
          <w:szCs w:val="28"/>
        </w:rPr>
        <w:t>Развитие внимания у дошкольников посредством развивающих игр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Все мы хотим, чтобы дети наши были смышлёными, любознательными, догадливыми, предусмотрительными, остроумными, сообразительными – короче говоря, умными.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детство - особый период в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развитии личности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В жизни человека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детство - небольшой отрезок. Но за это время ребенок приобретает значительно больше, чем за всю последующую жизнь. Интеллектуальное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современных дошкольников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идет более быстрыми темпами, чем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их сверстников 10-15 лет назад. Растет заинтересованность родителей в активном интеллектуальном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развитии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детей с самого раннего возраста, в подготовке их к школе.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раннее интеллектуальное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требованием времени. Однако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надо понимать, что одностороннее взращивание интеллекта обедняет эмоциональную сферу ребенка, не дает ей полноценно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развиваться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может создавать проблемы не только в сегодняшней жизни детей, но и с большей вероятностью в их взрослой завтрашней жизни.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Важнейшей особенностью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возраста является то, что здесь закладывается вся система психологических функций, в центре которой лежат познавательные 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процессы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восприятие, память, воображение, мышление 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Благодаря познавательным психическим процессам ребенок получает знания об окружающем мире и о себе, усваивает новую информацию, запоминает, решает определенные задачи. Необходимым условием протекания психических процессов является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Как правило, родители прекрасно понимают, что хорошее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одним из важнейших условий успешного обучения.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внимания дошкольника связано с тем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изменяется организация его жизни, он осваивает новые виды деятельности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(игровую, трудовую, продуктивную)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Ребенок в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дошкольном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возрасте направляет свои действия под влиянием взрослого. Своевременное выявление уровня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одной из частей познавательной сферы детей, имеет практическую значимость. Задача педагога заключается в том, чтобы узнать зону ближайшего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ребенка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понять, в каком направлении двигаться </w:t>
      </w:r>
      <w:proofErr w:type="spell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,ч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spell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надо сделать, для того чтобы наши воспитанники выросли умными, здоровыми, счастливыми. Научить их прислушиваться, присматриваться, стать более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внимательными к миру ощущений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предметов, эмоций, знаний, которые их окружают.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– это внутренняя потребность детей в активной деятельности, средство познания мира. Феномен игры заключается в том, что, являясь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развлечением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отдыхом, она способна перерасти в обучение, в творчество, в модель типа человеческих отношений и проявлений в труде, воспитании. Говоря о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развивающей игре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можно отметить то, что – это 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элемент новизны, именно она и привлекает ребёнка в первую очередь. Дать задачку для ума, длительную интеллектуальную нагрузку ребёнку готовая игрушка не в состоянии в том же объёме, что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развивающие игры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Развивающие игры способствуют развитию памяти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наблюдательности, учат применять имеющиеся знания в новых условиях, а также оказывают положительное влияние на процесс систематизации знаний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дошкольников об окружающем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Эффективность использования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развивающих игр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 повышается активность детей, игра обеспечивает межличностное общение, в игре происходит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познавательных процессов. Для того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обосновать гипотезу, сначала необходимо выявить уровень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внимания у детей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а именно его свойств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(объем, устойчивость, переключаемость)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Существует множество методик для диагностики уровня свойств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 дошкольников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И, прежде чем приступить к диагностике, необходимо подготовить все необходимое. Диагностический материал должен быть доступным и выполнение заданий по диагностике проводить с детьми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возраста в игровой форме не дольше, чем 15 минут в день. Одним из важных условий получения достоверных результатов является установление эмоционального контакта и взаимопонимания между исследователем и ребенком.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Приступать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непосредственно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к диагностике необходимо, только когда у ребенка есть интерес, иначе результат будет низкий. Во время выполнения ребенком того или иного задания, педагог должен быть терпеливым и доброжелательным. После того как ребенок завершит, обязательно похвалить его, даже если все получилось совсем не так, как вам хотелось бы. Согласитесь, плюсы можно отыскать в любом результате. Для выявления уровня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 дошкольников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предлагаем использовать три методики, которые представила </w:t>
      </w:r>
      <w:proofErr w:type="spell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Трясорукова</w:t>
      </w:r>
      <w:proofErr w:type="spell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Татьяна Петровна - специалист в области детской психологии, автор книг и статей, посвященных проблемам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детей дошкольного возраста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Эти методики направлены на исследования свойств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В каждой методике имеются критерии оценки, по которым можно определить уровень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изучаемого свойства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Методика - игра №1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увидел?»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Методика направлена на диагностику объема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Разложить на столе семь предметов, знакомых ребенку (конфета, карандаш, куколка, машинка, мячик, ложка, кубик, прикройте их салфеткой.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Обращаемся к ребенку по имени, а ты любишь играть в прятки? Ответ ребенка. А я тоже люблю играть в прятки. Саша я сегодня пришла в группу и увидела что-то необычное. Мне кажется, что у нас в группе кто–то спрятался в этой коробочке и хочет с нами поиграть в прятки. Ты хочешь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узнать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там спрятался? Ответ ребенка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Показать ребенку эти предметы в течение 3-5 секунд, затем закрыть их салфеткой (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«предметы опять спрятались»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) и попросить ребенка назвать их (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«ищем предметы»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). Оценка результата 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осуществляется по количеству правильно названных предметов. Уровни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объема внимания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Низкий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1-2 предмета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названы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правильно, отвечает неуверенно.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Средний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3-5 предметов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названы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правильно, отвечает неуверенно.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Высокий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6-7 предметов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названы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без ошибок, отвечает быстро.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Методика - игра № 2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«Перепутанные линии»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Методика позволяет определить устойчивость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Ребенка нужно ввести в игровую ситуацию. Воспитатель предлагает исследуемому ребенку послушать очень интересную историю. Как-то раз решила бабушка испечь колобка. Тесто получилось очень мягкое и пышное. И поэтому, бабушка решила испечь не одного колобка. И вот испеклись у бабушки пять одинаковых колобков. Но единственное, что их отличало, это эмоция. Получились веселый, удивленный, грустный, злой и любопытный колобки. Ребенку предлагается помочь колобкам вернуться домой. Колобкам не просто вернуться,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потому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они укатились по разным дорожкам. Для этого ребенку предлагается рисунок с перепутанными линиями. Попросите его проследить каждую линию от колобка до домика по очереди. Задача детей определить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каким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счету колобок доберется до дома, определяя глазами путь каждого колобка.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Уровни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устойчивости внимания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Низкий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более 3 ошибок, работа выполняется с помощью пальчика.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Средний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2 ошибки, работа выполняется медленно, неуверенно, появляются попытки проследить линию с помощью пальчика.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Высокий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работа выполняется без ошибок, быстро и самостоятельно.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Методика - игра № 3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к домику ключ»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Тестовое задание в этой методике предназначено для оценки переключаемости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 ребенка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Дети получают лист, на котором нарисованы домики червячка это грибок, божьей коровки это цветок, гусеницы это листок.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Задача детей – помочь червячку, божьей коровке и гусенице подобрать ключики к своим домикам, т. е. в каждом предмете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(домике)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расставить нужные знаки (ключи, которые представлены в образце.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Задание надо выполнять как можно быстрее и поочередно просмотреть все семь строчек. Работа продолжается 3 минуты. Работать ребенок должен последовательно, просматривая каждый ключик.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Уровни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переключения внимания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Низкий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5 и более ошибок, работа до конца не доводится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(более 5 минут)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Средний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менее 4 ошибок, работа выполняется медленно (более 3минут, требуется помощь и напоминания задания, работа доводиться до конца.</w:t>
      </w:r>
      <w:proofErr w:type="gramEnd"/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Высокий уровень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 балла)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1-2 ошибки, работа выполняется в быстром темпе (2-3 минуты, уверенно и самостоятельно.</w:t>
      </w:r>
      <w:proofErr w:type="gramEnd"/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проведения данной диагностики выявились дети с низким и средним уровнем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объема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устойчивости и переключаемости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 для коррекции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необходима коррекционно-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развивающая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работа с этими детьми.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Коррекционно-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развивающая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работа включает в 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себя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и игровые упражнения на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изменилось»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Горячо-холодно</w:t>
      </w:r>
      <w:proofErr w:type="gramEnd"/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Съедобное-несъедобное</w:t>
      </w:r>
      <w:proofErr w:type="spellEnd"/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«Угадай, из чего сделан предмет»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«Поем вместе»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 на ощупь, из чего сделан этот предмет»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«Достань названный предмет»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различия»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одинаковые предметы»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 игрушки не хватает»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«Будь </w:t>
      </w:r>
      <w:r w:rsidRPr="004C5F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внимателен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C5F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Внимание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«Лови мяч»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Сенсорное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два одинаковых рисунка»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«Выкладывание узора из мозаики»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«Забавные фигурки из счетных палочек»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«Нанизывание бусинок»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«Лото»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«Опиши друга»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«Удочка»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 новым местам!»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различия в картинках»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Слуховое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внимание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«Исправь ошибки»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мы слышим»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C5F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Разведчики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«Угадай, где позвонили»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«Скажи о том, что ты слышишь»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«Тихо – громко»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«Определи по звуку, где игрушка»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 кого палочка»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«Определи по звуку, где игрушка»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«Жмурки с колокольчиком»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Это кто»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в гости к нам пришел»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«Птицы, </w:t>
      </w:r>
      <w:r w:rsidRPr="004C5F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внимание – ветер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C5F9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Внимание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 Погода меняется»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Психогимнастика</w:t>
      </w:r>
      <w:proofErr w:type="spell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магазине зеркал»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«Тень»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«Слушай и исполняй!»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«Передача движения по кругу»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Физминутки</w:t>
      </w:r>
      <w:proofErr w:type="spell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пальчиковая гимнастика.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проведения коррекционно-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развивающей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работы была проведена повторная диагностика уровня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свойств внимания у дошкольников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при использовании тех же методик, с изменением только изображения сюжета картинок. По полученным результатам можно отметить некоторое повышение показателей уровня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 внимания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 Исходя из проведенной исследовательской работы подтвердилась выдвинутая 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гипотеза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развитие внимания у детей </w:t>
      </w:r>
      <w:proofErr w:type="spellStart"/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возраста</w:t>
      </w:r>
      <w:proofErr w:type="spell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может быть реально и </w:t>
      </w:r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существенно повышено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процесс обучения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целенаправленно и комплексно осуществляться в игровой деятельности при использовании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развивающих средств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Развивающая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игра оказывает влияние на умственное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дошкольников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Важно знать и помнить, что игра – это арена детских успехов и достижений. Задача взрослых – закрепить у ребенка уверенность в себе, проявляя положительное отношение к его игровой деятельности.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И очень хотелось бы, чтобы родители, воспитатели и педагоги прислушались к таким словам, 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лишайте ребенка радости играть, помните, что вы сами были детьми»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spell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Трясорукова</w:t>
      </w:r>
      <w:proofErr w:type="spell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Т. П. Тренинг по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развитию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познавательных способностей детей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возраста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диагностика, коррекция. - Ростов </w:t>
      </w:r>
      <w:proofErr w:type="spell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spellEnd"/>
      <w:proofErr w:type="gramStart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/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 Феникс, 2013.</w:t>
      </w:r>
    </w:p>
    <w:p w:rsidR="004C5F98" w:rsidRPr="004C5F98" w:rsidRDefault="004C5F98" w:rsidP="004C5F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2. Тихомирова Л. Ф. Упражнения на каждый 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день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Развитие внимания и воображения дошкольников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: Издательство Академия </w:t>
      </w:r>
      <w:r w:rsidRPr="004C5F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развития</w:t>
      </w:r>
      <w:r w:rsidRPr="004C5F98">
        <w:rPr>
          <w:rFonts w:ascii="Times New Roman" w:eastAsia="Times New Roman" w:hAnsi="Times New Roman" w:cs="Times New Roman"/>
          <w:color w:val="111111"/>
          <w:sz w:val="28"/>
          <w:szCs w:val="28"/>
        </w:rPr>
        <w:t>, Ярославль ООО Академия Холдинг. -2000.</w:t>
      </w:r>
    </w:p>
    <w:p w:rsidR="00827CA5" w:rsidRPr="004C5F98" w:rsidRDefault="00827CA5">
      <w:pPr>
        <w:rPr>
          <w:rFonts w:ascii="Times New Roman" w:hAnsi="Times New Roman" w:cs="Times New Roman"/>
          <w:sz w:val="28"/>
          <w:szCs w:val="28"/>
        </w:rPr>
      </w:pPr>
    </w:p>
    <w:sectPr w:rsidR="00827CA5" w:rsidRPr="004C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F98"/>
    <w:rsid w:val="004C5F98"/>
    <w:rsid w:val="0082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F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C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C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5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2018-01-29T17:06:00Z</dcterms:created>
  <dcterms:modified xsi:type="dcterms:W3CDTF">2018-01-29T17:07:00Z</dcterms:modified>
</cp:coreProperties>
</file>