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EB" w:rsidRPr="000C3220" w:rsidRDefault="00612BEB" w:rsidP="000C3220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  <w:sz w:val="40"/>
          <w:szCs w:val="40"/>
        </w:rPr>
      </w:pPr>
      <w:r w:rsidRPr="000C3220">
        <w:rPr>
          <w:b/>
          <w:color w:val="000000"/>
          <w:sz w:val="40"/>
          <w:szCs w:val="40"/>
        </w:rPr>
        <w:t>Что такое «этикет»</w:t>
      </w:r>
      <w:r w:rsidR="00765DA1">
        <w:rPr>
          <w:b/>
          <w:color w:val="000000"/>
          <w:sz w:val="40"/>
          <w:szCs w:val="40"/>
        </w:rPr>
        <w:t>?</w:t>
      </w:r>
      <w:bookmarkStart w:id="0" w:name="_GoBack"/>
      <w:bookmarkEnd w:id="0"/>
    </w:p>
    <w:p w:rsidR="00937DA7" w:rsidRPr="000C3220" w:rsidRDefault="00937DA7" w:rsidP="000C3220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0C3220">
        <w:rPr>
          <w:color w:val="000000"/>
        </w:rPr>
        <w:t>Все родители мечтают, чтобы их дети были воспитанными. Однако ожидать, что ваш ребенок сам будет следовать правилам этикета бессмысленно. Этот момент вряд ли наступит. Главная обязанность родителей – научить своего ребенка этим правилам приличия. А дети должны четко следовать им, так как являются полноценными членами общества.</w:t>
      </w:r>
    </w:p>
    <w:p w:rsidR="00612BEB" w:rsidRPr="000C3220" w:rsidRDefault="00937DA7" w:rsidP="000C3220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0C3220">
        <w:rPr>
          <w:color w:val="000000"/>
        </w:rPr>
        <w:t>Принципы хорошего поведения ребёнок изучает с самого рождения, однако осознаёт это только в возрасте 3-5 лет. Родители должны вовремя рассказать ребенку, что дозволено, а что делать запрещается. </w:t>
      </w:r>
      <w:r w:rsidRPr="000C3220">
        <w:rPr>
          <w:rStyle w:val="a4"/>
          <w:color w:val="000000"/>
          <w:bdr w:val="none" w:sz="0" w:space="0" w:color="auto" w:frame="1"/>
        </w:rPr>
        <w:t>Если ребёнок хорошо воспитан, то за него не придется краснеть в гостях.</w:t>
      </w:r>
      <w:r w:rsidRPr="000C3220">
        <w:rPr>
          <w:color w:val="000000"/>
        </w:rPr>
        <w:t> Когда ребёнок пойдёт в детсад либо среднее учебное заведение, понимание основ этикета окажется очень даже кстати.</w:t>
      </w:r>
    </w:p>
    <w:p w:rsidR="00937DA7" w:rsidRPr="00937DA7" w:rsidRDefault="00937DA7" w:rsidP="000C3220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937DA7">
        <w:rPr>
          <w:color w:val="000000"/>
        </w:rPr>
        <w:t>Родители должны разъяснить своим детям, что такое «этикет», ведь для малышей это такое же обычное слово, как и все остальные, и оно для них ничего не значит. Объяснение определения данного слова нужно начать с того, что это определенные правила. Изучив их, ваш ребенок научится вести себя правильно с ровесниками, старшими, в гостях, с незнакомцами, а взрослые будут его уважать.</w:t>
      </w:r>
    </w:p>
    <w:p w:rsidR="00612BEB" w:rsidRPr="00EF3BD3" w:rsidRDefault="00612BEB" w:rsidP="000C3220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того, чтобы научить мальчиков и девочек правилам этикета, нужно прививать семейные и общечеловеческие ценности с самого детства.</w:t>
      </w:r>
      <w:r w:rsidRPr="00EF3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Давайте рассмотрим главные нюансы этого процесса:</w:t>
      </w:r>
    </w:p>
    <w:p w:rsidR="00612BEB" w:rsidRPr="00EF3BD3" w:rsidRDefault="00612BEB" w:rsidP="000C3220">
      <w:pPr>
        <w:numPr>
          <w:ilvl w:val="0"/>
          <w:numId w:val="5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повседневной жизни.</w:t>
      </w:r>
      <w:r w:rsidRPr="00EF3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Прежде всего, следует помнить, что дети всегда будут похожи на своих родителей. Поэтому нужно для начала воспитать себя.</w:t>
      </w:r>
    </w:p>
    <w:p w:rsidR="00612BEB" w:rsidRPr="00EF3BD3" w:rsidRDefault="00612BEB" w:rsidP="000C3220">
      <w:pPr>
        <w:numPr>
          <w:ilvl w:val="0"/>
          <w:numId w:val="5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 время чтения книг</w:t>
      </w:r>
      <w:r w:rsidRPr="00EF3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3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великих людей и изучения их биографии. </w:t>
      </w:r>
      <w:r w:rsidRPr="00EF3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прочтения книг вслух следует акцентировать внимание на ярких моментах данной истории, сравнивать детей с главными героями, мотивируя их к воспитанию самих себя. Таких примеров очень много. Этические книги растят детей с добрым сердечком.</w:t>
      </w:r>
    </w:p>
    <w:p w:rsidR="00612BEB" w:rsidRPr="00EF3BD3" w:rsidRDefault="00612BEB" w:rsidP="000C3220">
      <w:pPr>
        <w:numPr>
          <w:ilvl w:val="0"/>
          <w:numId w:val="5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 время совместного просмотра фильмов и походов в театр</w:t>
      </w:r>
      <w:r w:rsidRPr="00EF3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Лучше всего заранее подумать, какие фильмы вы планируете посмотреть и выделить в них определенные моменты, которые позже будут разбираться вместе с ребенком.</w:t>
      </w:r>
    </w:p>
    <w:p w:rsidR="00612BEB" w:rsidRPr="00EF3BD3" w:rsidRDefault="00612BEB" w:rsidP="000C3220">
      <w:pPr>
        <w:numPr>
          <w:ilvl w:val="0"/>
          <w:numId w:val="5"/>
        </w:numPr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 время общения с детьми и с помощью игр</w:t>
      </w:r>
      <w:r w:rsidRPr="00EF3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всё просто. Можно всего лишь рассказать от лица любимой игрушки, что во время просьбы нужно добавлять «пожалуйста», а когда прощаемся, произносить «до свидания». Также нужно объяснить, как правильно говорить по телефону, дарить и получать подарки.</w:t>
      </w:r>
    </w:p>
    <w:p w:rsidR="000C3220" w:rsidRPr="000C3220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Основную информацию о том, как необходимо вести себя в той или иной ситуации, дети получают, просто наблюдая. Поэтому основным местом изучения этикета является семья. Ваше дитя будет относиться ко всем знакомым так, как это происходит у него дома.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C3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Отношения между близкими людьми полностью проецируются на ребенка.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должны подавать пример своим детям, воспитывая внимательность к тому, кто рядом и вежливость ко всем окружающим. Для этого можно просто показывать им, что старшим нужно уступать место, а девочек пропускать вперёд. </w:t>
      </w:r>
      <w:r w:rsidRPr="0093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Желательно прибегать к использованию следующих слов:</w:t>
      </w:r>
    </w:p>
    <w:p w:rsidR="00937DA7" w:rsidRPr="00937DA7" w:rsidRDefault="00937DA7" w:rsidP="000C3220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извините, прошу прощения;</w:t>
      </w:r>
    </w:p>
    <w:p w:rsidR="00937DA7" w:rsidRPr="00937DA7" w:rsidRDefault="00937DA7" w:rsidP="000C3220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большое спасибо;</w:t>
      </w:r>
    </w:p>
    <w:p w:rsidR="00937DA7" w:rsidRPr="00937DA7" w:rsidRDefault="00937DA7" w:rsidP="000C3220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приятного аппетита, будь здоров;</w:t>
      </w:r>
    </w:p>
    <w:p w:rsidR="00937DA7" w:rsidRPr="00937DA7" w:rsidRDefault="00937DA7" w:rsidP="000C3220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доброе утро, спокойной ночи.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каждой увиденной ситуации ребёнок начнёт привыкать к этой дружелюбной атмосфере и вежливости в целом. Удивительно то, что дети, только-только научившиеся говорить, произносят все те вежливые слова, которые слышали ранее от родителей.</w:t>
      </w:r>
    </w:p>
    <w:p w:rsidR="00937DA7" w:rsidRPr="00937DA7" w:rsidRDefault="00937DA7" w:rsidP="000C3220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вежливые слова станут естественной атмосферой в доме, то детей даже не нужно будет им учить, они сами переймут все нужные выражения у родителей.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того как дети попадают в общество, они должны социализироваться, а помощь оказать могут только взрослые, ставя себя в пример, читая сказки или объясняя разные ситуации. Это является основой в развитии культурного человека, который сможет достойно выйти из самых сложных ситуаций в жизни, не попадая в неловкие положения. Обучать этому родители начинают ещё в самом раннем детстве, прося своего малыша помахать ручкой на прощание и сказать «пока-пока». Перед тем как отправить своё дитя в детсад, ему необходимо рассказать, что к старшим обращаются по имени-отчеству и на «вы».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отрицательно относятся к различным наставлениям.</w:t>
      </w:r>
      <w:r w:rsidRPr="000C3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Если ребёнок постоянно находится под назидательным контролем, то он вряд ли будет прислушиваться к вам</w:t>
      </w: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То есть, чем строже вы будете следить за его поведением, тем упрямее он будет идти наперекор вам. Поэтому во время обучения детей нужно прибегать к элементам игры.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ваших слов мало. Ребенку обязательно надо показать и рассказать, почему делать нужно именно так, а не по-другому. Предпочтительно приучать к нормам поведения косвенно, а не прямым текстом, чтобы ребёнок сам хотел следовать им. Для малышей, которые еще не научились читать, лучшим вариантом привития норм поведения считаются сказки и игры.</w:t>
      </w:r>
    </w:p>
    <w:p w:rsidR="00937DA7" w:rsidRPr="000C3220" w:rsidRDefault="00937DA7" w:rsidP="000C3220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proofErr w:type="gramStart"/>
      <w:r w:rsidRPr="000C3220">
        <w:rPr>
          <w:i/>
          <w:iCs/>
          <w:color w:val="000000"/>
        </w:rPr>
        <w:t>Можно просто несколько раз проиграть какую-нибудь ситуацию с самыми любимыми игрушками ребенка, например, знакомство с новой игрушкой или прощание со старой, ребёнок легко спроецирует на себя это правило.</w:t>
      </w:r>
      <w:proofErr w:type="gramEnd"/>
      <w:r w:rsidRPr="000C3220">
        <w:rPr>
          <w:color w:val="000000"/>
        </w:rPr>
        <w:t xml:space="preserve"> Подобным образом можно научить детей правилам поведения за столом, этикету в общественном транспорте или больнице. Для тех, кто любит сказки, можно прибегать к уже </w:t>
      </w:r>
      <w:proofErr w:type="gramStart"/>
      <w:r w:rsidRPr="000C3220">
        <w:rPr>
          <w:color w:val="000000"/>
        </w:rPr>
        <w:t>существующим</w:t>
      </w:r>
      <w:proofErr w:type="gramEnd"/>
      <w:r w:rsidRPr="000C3220">
        <w:rPr>
          <w:color w:val="000000"/>
        </w:rPr>
        <w:t xml:space="preserve"> или придумать свою историю. </w:t>
      </w:r>
      <w:r w:rsidRPr="000C3220">
        <w:rPr>
          <w:b/>
          <w:bCs/>
          <w:color w:val="000000"/>
          <w:bdr w:val="none" w:sz="0" w:space="0" w:color="auto" w:frame="1"/>
        </w:rPr>
        <w:t>Отличным примером является книга «Волшебное слово» В. Осеевой.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сказки и рассказы всегда являются поучительными, дети обычно представляют себя в роли основного персонажа и могут сами сравнить, где главный герой поступил правильно, а где нет. Следует задавать ребенку вопросы из моментов в рассказе, чтобы он давал ответы на них. Можно создать бесконечное множество историй, взяв за основу любимую игрушку или героя мультфильма. В этом случае всё зависит от фантазии родителей.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Лучшими сказками, помогающими освоить нормы этикета, являются те, в которых персонажи, совершив плохие поступки, задумываются над ними и исправляются. Можно пользоваться правилами, написанными в стихотворной форме. </w:t>
      </w:r>
      <w:r w:rsidRPr="0093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Хорошим пособием можно считать произведение Григория </w:t>
      </w:r>
      <w:proofErr w:type="spellStart"/>
      <w:r w:rsidRPr="0093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Остера</w:t>
      </w:r>
      <w:proofErr w:type="spellEnd"/>
      <w:r w:rsidRPr="0093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сочинившего «Вредные советы».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игры можно обучать правилам этикета и детей-подростков. Например, написать на листочке некоторую часть правил, продолжение которых дети должны дописать сами. По словам психологов, чем раньше дети осознают, как следует себя вести, тем успешнее они будут в компании сверстников.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Основными принципами, трактующими правила поведения в обществе для детей, являются хорошие поступки и демократия в общении.</w:t>
      </w: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человека, который хорошо овладел этикетом речи, всегда много товарищей. В этом случае ребёнок будет с удовольствием ходить в детсад.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ли ребёнок основные принципы поведения в обществе – от этого зависит, готов ли он идти в школу или нет. Если дети не умеют правильно общаться, то им будет сложно стать успешными и добиваться требуемых задач, а также определиться с выбором профессии.</w:t>
      </w:r>
    </w:p>
    <w:p w:rsidR="00937DA7" w:rsidRPr="00937DA7" w:rsidRDefault="00937DA7" w:rsidP="000C3220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научить ребёнка следовать правилам этикета, взрослые сами должны придерживаться их. Все уроки будут бесполезными, если родитель не будет подавать правильный пример.</w:t>
      </w: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дошкольном возрасте дети должны выучить следующие правила столового этикета:</w:t>
      </w:r>
    </w:p>
    <w:p w:rsidR="00937DA7" w:rsidRPr="00937DA7" w:rsidRDefault="00937DA7" w:rsidP="000C3220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Следует грамотно использовать все виды столовых приборов. Для начала надо просто разъяснить, что первое блюдо нужно есть из глубокой тарелки, а второе – из плоской. При условии, что ребёнок не левша, следует приучить его, что в правой руке держат нож, а в левой – вилку, но не наоборот. После того как он немного подрастет, научите ребенка пользоваться ножом для нарезки рыбы и другими сложными приборами. Так ребёнок сможет полностью изучить сервировку.</w:t>
      </w:r>
    </w:p>
    <w:p w:rsidR="00937DA7" w:rsidRPr="00937DA7" w:rsidRDefault="00937DA7" w:rsidP="000C3220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столом стоит сидеть прямо. Чтобы ребёнок быстрее запомнил это правило, у него должен быть домашний стул, который соответствует его росту.</w:t>
      </w:r>
    </w:p>
    <w:p w:rsidR="00937DA7" w:rsidRPr="00937DA7" w:rsidRDefault="00937DA7" w:rsidP="000C3220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«Когда я ем – я глух и </w:t>
      </w:r>
      <w:proofErr w:type="gramStart"/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эта пословица очень даже к месту. Нельзя играться за столом и говорить с набитым ртом.</w:t>
      </w:r>
    </w:p>
    <w:p w:rsidR="00937DA7" w:rsidRPr="00937DA7" w:rsidRDefault="00937DA7" w:rsidP="000C3220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размазывать пищу по всей тарелке. Это не свойственно воспитанному человеку. Есть надо аккуратно.</w:t>
      </w:r>
    </w:p>
    <w:p w:rsidR="00937DA7" w:rsidRPr="00937DA7" w:rsidRDefault="00937DA7" w:rsidP="000C3220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Набивать полный рот некультурно, пищу следует делить на мелкие кусочки.</w:t>
      </w:r>
    </w:p>
    <w:p w:rsidR="00937DA7" w:rsidRPr="00937DA7" w:rsidRDefault="00937DA7" w:rsidP="000C3220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блюдо находится далеко от ребенка, то ему не следует тянуться за ним в другой конец стола. Можно просто попросить подать его.</w:t>
      </w:r>
    </w:p>
    <w:p w:rsidR="00937DA7" w:rsidRPr="00937DA7" w:rsidRDefault="00937DA7" w:rsidP="000C3220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класть локти на стол и не брать с собой игрушки.</w:t>
      </w:r>
    </w:p>
    <w:p w:rsidR="00937DA7" w:rsidRPr="00937DA7" w:rsidRDefault="00937DA7" w:rsidP="000C3220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Вытирать рот только салфеткой.</w:t>
      </w:r>
    </w:p>
    <w:p w:rsidR="00937DA7" w:rsidRPr="00937DA7" w:rsidRDefault="00937DA7" w:rsidP="000C3220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Помнить, что перед трапезой надо желать приятного аппетита и благодарить в конце.</w:t>
      </w:r>
    </w:p>
    <w:p w:rsidR="00937DA7" w:rsidRPr="00937DA7" w:rsidRDefault="00937DA7" w:rsidP="000C3220">
      <w:pPr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DA7" w:rsidRPr="00937DA7" w:rsidRDefault="00937DA7" w:rsidP="000C322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 время визита в гости нужно пользоваться следующими правилами:</w:t>
      </w:r>
    </w:p>
    <w:p w:rsidR="00937DA7" w:rsidRPr="00937DA7" w:rsidRDefault="00937DA7" w:rsidP="000C3220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нужно приходить, предупредив заранее, или по приглашению. Внезапное появление будет не очень приятно.</w:t>
      </w:r>
    </w:p>
    <w:p w:rsidR="00937DA7" w:rsidRPr="00937DA7" w:rsidRDefault="00937DA7" w:rsidP="000C3220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настойчиво звонить или стучать в дверь. Максимальное количество допустимых стуков или звонков – два.</w:t>
      </w:r>
    </w:p>
    <w:p w:rsidR="00937DA7" w:rsidRPr="00937DA7" w:rsidRDefault="00937DA7" w:rsidP="000C3220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идти в гости «ни с чем», при себе должен быть любой гостинец, пусть даже небольшой.</w:t>
      </w:r>
    </w:p>
    <w:p w:rsidR="00937DA7" w:rsidRPr="00937DA7" w:rsidRDefault="00937DA7" w:rsidP="000C3220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порога нужно поздороваться.</w:t>
      </w:r>
    </w:p>
    <w:p w:rsidR="00937DA7" w:rsidRPr="00937DA7" w:rsidRDefault="00937DA7" w:rsidP="000C3220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гостях нужно быть сдержанным и спокойным. Запрещено трогать чужие вещи без разрешения хозяина, а также бегать по гостевой комнате, кричать, лазить по шкафам.</w:t>
      </w:r>
    </w:p>
    <w:p w:rsidR="00937DA7" w:rsidRPr="00937DA7" w:rsidRDefault="00937DA7" w:rsidP="000C3220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желании посмотреть поближе сувенир или фото, нужно спросить об этом разрешения у хозяев.</w:t>
      </w:r>
    </w:p>
    <w:p w:rsidR="00937DA7" w:rsidRPr="00937DA7" w:rsidRDefault="00937DA7" w:rsidP="000C3220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уходом домой, следует выразить благодарность хозяевам за хороший приём.</w:t>
      </w:r>
    </w:p>
    <w:sectPr w:rsidR="00937DA7" w:rsidRPr="00937DA7" w:rsidSect="000C322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C16"/>
    <w:multiLevelType w:val="multilevel"/>
    <w:tmpl w:val="C6FE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56AE"/>
    <w:multiLevelType w:val="multilevel"/>
    <w:tmpl w:val="33C8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9599F"/>
    <w:multiLevelType w:val="multilevel"/>
    <w:tmpl w:val="F428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84DC9"/>
    <w:multiLevelType w:val="multilevel"/>
    <w:tmpl w:val="99B2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177BA"/>
    <w:multiLevelType w:val="multilevel"/>
    <w:tmpl w:val="BC9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B5F9C"/>
    <w:multiLevelType w:val="multilevel"/>
    <w:tmpl w:val="6B02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A7"/>
    <w:rsid w:val="000C3220"/>
    <w:rsid w:val="00612BEB"/>
    <w:rsid w:val="00765DA1"/>
    <w:rsid w:val="00937DA7"/>
    <w:rsid w:val="00D01F0A"/>
    <w:rsid w:val="00DF65F5"/>
    <w:rsid w:val="00E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7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DA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37D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7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DA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37D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118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215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0527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12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2018-04-07T14:54:00Z</dcterms:created>
  <dcterms:modified xsi:type="dcterms:W3CDTF">2018-04-07T17:13:00Z</dcterms:modified>
</cp:coreProperties>
</file>