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AC" w:rsidRPr="002061AC" w:rsidRDefault="002061AC" w:rsidP="002061AC">
      <w:pPr>
        <w:jc w:val="center"/>
        <w:rPr>
          <w:rFonts w:ascii="Times New Roman" w:hAnsi="Times New Roman" w:cs="Times New Roman"/>
          <w:b/>
          <w:sz w:val="36"/>
        </w:rPr>
      </w:pPr>
      <w:r w:rsidRPr="002061AC">
        <w:rPr>
          <w:rFonts w:ascii="Times New Roman" w:hAnsi="Times New Roman" w:cs="Times New Roman"/>
          <w:b/>
          <w:sz w:val="36"/>
        </w:rPr>
        <w:t>Знакомим детей с частями суток</w:t>
      </w:r>
    </w:p>
    <w:p w:rsidR="002061AC" w:rsidRPr="002061AC" w:rsidRDefault="002061AC" w:rsidP="002061AC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Pr="002061AC">
        <w:rPr>
          <w:rFonts w:ascii="Times New Roman" w:hAnsi="Times New Roman" w:cs="Times New Roman"/>
          <w:sz w:val="28"/>
        </w:rPr>
        <w:t>проблемой времени человек сталкивается ежедневно, глядя в календарь, ежеминутно, глядя на часы.  У детей ещё не развита ориентировка во времени. Они знакомятся с окружающим миром, в котором все события протекают во времени. Временные характеристики реальных явлений, их длительность, порядок следования друг за другом, скорость протекания, частоту повторений и ритм необходимо показывать и</w:t>
      </w:r>
      <w:r>
        <w:rPr>
          <w:rFonts w:ascii="Times New Roman" w:hAnsi="Times New Roman" w:cs="Times New Roman"/>
          <w:sz w:val="28"/>
        </w:rPr>
        <w:t xml:space="preserve"> объяснять детям ещё до школы. </w:t>
      </w:r>
    </w:p>
    <w:p w:rsidR="002061AC" w:rsidRDefault="002061AC" w:rsidP="002061AC">
      <w:pPr>
        <w:ind w:firstLine="708"/>
        <w:rPr>
          <w:rFonts w:ascii="Times New Roman" w:hAnsi="Times New Roman" w:cs="Times New Roman"/>
          <w:sz w:val="28"/>
        </w:rPr>
      </w:pPr>
      <w:r w:rsidRPr="002061AC">
        <w:rPr>
          <w:rFonts w:ascii="Times New Roman" w:hAnsi="Times New Roman" w:cs="Times New Roman"/>
          <w:sz w:val="28"/>
        </w:rPr>
        <w:t xml:space="preserve">Для измерения времени приняты регулярно повторяющиеся явления: смена дня и ночи, смена времён года. В обыденной жизни вместо слова «сутки» часто мы говорим «день», хотя точнее день – это продолжительность времени от восхода солнца до его заката.  Сутки принято делить на четыре части: утро, день, вечер, ночь. Продолжительность каждой части суток бывает различной, поэтому их смена принята условно. </w:t>
      </w:r>
    </w:p>
    <w:p w:rsidR="002061AC" w:rsidRPr="002061AC" w:rsidRDefault="002061AC" w:rsidP="002061AC">
      <w:pPr>
        <w:ind w:firstLine="708"/>
        <w:rPr>
          <w:rFonts w:ascii="Times New Roman" w:hAnsi="Times New Roman" w:cs="Times New Roman"/>
          <w:sz w:val="28"/>
        </w:rPr>
      </w:pPr>
      <w:r w:rsidRPr="002061AC">
        <w:rPr>
          <w:rFonts w:ascii="Times New Roman" w:hAnsi="Times New Roman" w:cs="Times New Roman"/>
          <w:sz w:val="28"/>
        </w:rPr>
        <w:t xml:space="preserve">При обучении детей распознаванию частей суток достаточно ограничиться соотнесением правильного обозначения каждой из частей суток (утро, день, вечер, ночь) с соответствующим промежутком времени и научить определять этот промежуток по характерной для него деятельности и внешним признакам. Время воспринимается ребёнком опосредованно, по каким-либо признакам. Но эти конкретные признаки («Утро – когда светло и дети идут в детский сад», «Ночь – когда темно, дети и взрослые спят») нестабильны, они зависят от времени года, от географического положения того или иного места. Конкретным определителем времени для детей является в первую очередь их собственная деятельность. Поэтому, обучая детей, надо насыщать части суток конкретными существенными признаками детской деятельности, называя соответствующее время. </w:t>
      </w:r>
    </w:p>
    <w:p w:rsidR="002061AC" w:rsidRDefault="002061AC" w:rsidP="002061AC">
      <w:pPr>
        <w:ind w:firstLine="708"/>
        <w:rPr>
          <w:rFonts w:ascii="Times New Roman" w:hAnsi="Times New Roman" w:cs="Times New Roman"/>
          <w:sz w:val="28"/>
        </w:rPr>
      </w:pPr>
      <w:r w:rsidRPr="002061AC">
        <w:rPr>
          <w:rFonts w:ascii="Times New Roman" w:hAnsi="Times New Roman" w:cs="Times New Roman"/>
          <w:sz w:val="28"/>
        </w:rPr>
        <w:t xml:space="preserve">Среди разнообразных видов деятельности, которые ежедневно повторяются в режиме дня ребёнка, есть постоянные, имеющие место только в определённое время: это приход в детский сад, зарядка, завтрак, обед, послеобеденный сон и т.п. Есть и вариативные виды деятельности, повторяющиеся несколько раз в течение дня, в разные части суток: игра, умывание, одевание и раздевание, прогулка и т.п. Постоянные виды деятельности в первую очередь могут быть использованы в качестве показателей времени частей суток. Показать эти виды деятельности и связать время их протекания с определённым названием частей суток можно, разговаривая с детьми об этой деятельности и времени или показывая деятельность на картинках. </w:t>
      </w:r>
    </w:p>
    <w:p w:rsidR="002061AC" w:rsidRDefault="002061AC" w:rsidP="002061AC">
      <w:pPr>
        <w:ind w:firstLine="708"/>
        <w:rPr>
          <w:rFonts w:ascii="Times New Roman" w:hAnsi="Times New Roman" w:cs="Times New Roman"/>
          <w:sz w:val="28"/>
        </w:rPr>
      </w:pPr>
      <w:r w:rsidRPr="002061AC">
        <w:rPr>
          <w:rFonts w:ascii="Times New Roman" w:hAnsi="Times New Roman" w:cs="Times New Roman"/>
          <w:sz w:val="28"/>
        </w:rPr>
        <w:t xml:space="preserve">Когда дети отчётливо усвоят представления о всех частях суток, научатся определять по характерной деятельности и объективным </w:t>
      </w:r>
      <w:r w:rsidRPr="002061AC">
        <w:rPr>
          <w:rFonts w:ascii="Times New Roman" w:hAnsi="Times New Roman" w:cs="Times New Roman"/>
          <w:sz w:val="28"/>
        </w:rPr>
        <w:lastRenderedPageBreak/>
        <w:t xml:space="preserve">показателям и правильно называть каждую из них, приступаем к уточнению знаний о последовательности частей суток. Поэтому, учим детей устанавливать последовательность частей суток с разных точек отсчёта. Например, после выяснения, что бывает днём, спрашиваем: «Что наступит после дня? Что делают люди вечером? Кончился вечер. Что наступит после вечера?» Для закрепления умений различать части суток по характерной деятельности можно в работе с детьми использовать компьютер. На экране могут демонстрироваться фрагменты изображения в цвете характерных объективных данных: положение солнца, наличие луны, звёзд на небосклоне и соответствующей цветовой освещённости земной поверхности; или деятельности, характерной для каждой части суток. Ребёнок, распознав часть суток, должен нажать соответствующую клавишу. Правильность действия ребёнка может быть оценена на экране в виде различных символов. </w:t>
      </w:r>
    </w:p>
    <w:p w:rsidR="002061AC" w:rsidRPr="002061AC" w:rsidRDefault="002061AC" w:rsidP="002061AC">
      <w:pPr>
        <w:ind w:firstLine="708"/>
        <w:rPr>
          <w:rFonts w:ascii="Times New Roman" w:hAnsi="Times New Roman" w:cs="Times New Roman"/>
          <w:sz w:val="28"/>
        </w:rPr>
      </w:pPr>
      <w:r w:rsidRPr="002061AC">
        <w:rPr>
          <w:rFonts w:ascii="Times New Roman" w:hAnsi="Times New Roman" w:cs="Times New Roman"/>
          <w:sz w:val="28"/>
        </w:rPr>
        <w:t xml:space="preserve">Таким образом, использование компьютера и соответствующего набора программ позволит в доступной для ребёнка игровой форме, самостоятельно, без помощи взрослого решать поставленные задачи и применять имеющиеся знания в повседневной жизни. </w:t>
      </w:r>
    </w:p>
    <w:p w:rsidR="002061AC" w:rsidRPr="002061AC" w:rsidRDefault="002061AC" w:rsidP="002061AC">
      <w:pPr>
        <w:rPr>
          <w:rFonts w:ascii="Times New Roman" w:hAnsi="Times New Roman" w:cs="Times New Roman"/>
          <w:sz w:val="28"/>
        </w:rPr>
      </w:pPr>
      <w:r w:rsidRPr="002061AC">
        <w:rPr>
          <w:rFonts w:ascii="Times New Roman" w:hAnsi="Times New Roman" w:cs="Times New Roman"/>
          <w:sz w:val="28"/>
        </w:rPr>
        <w:t xml:space="preserve"> </w:t>
      </w:r>
    </w:p>
    <w:p w:rsidR="002061AC" w:rsidRPr="002061AC" w:rsidRDefault="002061AC" w:rsidP="002061AC">
      <w:pPr>
        <w:rPr>
          <w:rFonts w:ascii="Times New Roman" w:hAnsi="Times New Roman" w:cs="Times New Roman"/>
          <w:sz w:val="28"/>
        </w:rPr>
      </w:pPr>
      <w:r w:rsidRPr="002061AC">
        <w:rPr>
          <w:rFonts w:ascii="Times New Roman" w:hAnsi="Times New Roman" w:cs="Times New Roman"/>
          <w:sz w:val="28"/>
        </w:rPr>
        <w:t xml:space="preserve">Литература: </w:t>
      </w:r>
    </w:p>
    <w:p w:rsidR="002061AC" w:rsidRDefault="002061AC" w:rsidP="002061AC">
      <w:pPr>
        <w:rPr>
          <w:rFonts w:ascii="Times New Roman" w:hAnsi="Times New Roman" w:cs="Times New Roman"/>
          <w:sz w:val="28"/>
        </w:rPr>
      </w:pPr>
      <w:proofErr w:type="spellStart"/>
      <w:r w:rsidRPr="002061AC">
        <w:rPr>
          <w:rFonts w:ascii="Times New Roman" w:hAnsi="Times New Roman" w:cs="Times New Roman"/>
          <w:sz w:val="28"/>
        </w:rPr>
        <w:t>Рихтерман</w:t>
      </w:r>
      <w:proofErr w:type="spellEnd"/>
      <w:r w:rsidRPr="002061AC">
        <w:rPr>
          <w:rFonts w:ascii="Times New Roman" w:hAnsi="Times New Roman" w:cs="Times New Roman"/>
          <w:sz w:val="28"/>
        </w:rPr>
        <w:t xml:space="preserve"> Т.Д. Формирование представлений о времени у детей дошкольного возраста. М.: Просвещение. 1991. </w:t>
      </w:r>
    </w:p>
    <w:p w:rsidR="002061AC" w:rsidRDefault="002061AC" w:rsidP="002061AC">
      <w:pPr>
        <w:rPr>
          <w:rFonts w:ascii="Times New Roman" w:hAnsi="Times New Roman" w:cs="Times New Roman"/>
          <w:sz w:val="28"/>
        </w:rPr>
      </w:pPr>
      <w:proofErr w:type="spellStart"/>
      <w:r w:rsidRPr="002061AC">
        <w:rPr>
          <w:rFonts w:ascii="Times New Roman" w:hAnsi="Times New Roman" w:cs="Times New Roman"/>
          <w:sz w:val="28"/>
        </w:rPr>
        <w:t>Веракса</w:t>
      </w:r>
      <w:proofErr w:type="spellEnd"/>
      <w:r w:rsidRPr="002061AC">
        <w:rPr>
          <w:rFonts w:ascii="Times New Roman" w:hAnsi="Times New Roman" w:cs="Times New Roman"/>
          <w:sz w:val="28"/>
        </w:rPr>
        <w:t xml:space="preserve"> Н. Формирование единых временно-пространственных представлений. Дошкольное воспитание. 1976, № 5. </w:t>
      </w:r>
    </w:p>
    <w:p w:rsidR="00934339" w:rsidRPr="002061AC" w:rsidRDefault="002061AC" w:rsidP="002061AC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proofErr w:type="spellStart"/>
      <w:r w:rsidRPr="002061AC">
        <w:rPr>
          <w:rFonts w:ascii="Times New Roman" w:hAnsi="Times New Roman" w:cs="Times New Roman"/>
          <w:sz w:val="28"/>
        </w:rPr>
        <w:t>Мусейибова</w:t>
      </w:r>
      <w:proofErr w:type="spellEnd"/>
      <w:r w:rsidRPr="002061AC">
        <w:rPr>
          <w:rFonts w:ascii="Times New Roman" w:hAnsi="Times New Roman" w:cs="Times New Roman"/>
          <w:sz w:val="28"/>
        </w:rPr>
        <w:t xml:space="preserve"> Т. Развитие ориентировки во времени у детей дошкольного возраста. Дошкольное воспитание. 1972, № 2.</w:t>
      </w:r>
    </w:p>
    <w:sectPr w:rsidR="00934339" w:rsidRPr="0020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32"/>
    <w:rsid w:val="002061AC"/>
    <w:rsid w:val="007A4E32"/>
    <w:rsid w:val="0093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48725-8CB0-4B09-8DBB-D3412653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фролова</dc:creator>
  <cp:keywords/>
  <dc:description/>
  <cp:lastModifiedBy>ольга фролова</cp:lastModifiedBy>
  <cp:revision>2</cp:revision>
  <dcterms:created xsi:type="dcterms:W3CDTF">2018-10-22T06:02:00Z</dcterms:created>
  <dcterms:modified xsi:type="dcterms:W3CDTF">2018-10-22T06:05:00Z</dcterms:modified>
</cp:coreProperties>
</file>