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B7" w:rsidRDefault="00F966B7" w:rsidP="00F966B7">
      <w:pPr>
        <w:shd w:val="clear" w:color="auto" w:fill="FFFFFF"/>
        <w:spacing w:after="60" w:line="42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966B7" w:rsidRDefault="00F966B7" w:rsidP="00F966B7">
      <w:pPr>
        <w:shd w:val="clear" w:color="auto" w:fill="FFFFFF"/>
        <w:spacing w:after="60" w:line="42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966B7" w:rsidRPr="00F966B7" w:rsidRDefault="00F966B7" w:rsidP="00F966B7">
      <w:pPr>
        <w:shd w:val="clear" w:color="auto" w:fill="FFFFFF"/>
        <w:spacing w:after="60" w:line="42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966B7">
        <w:rPr>
          <w:rFonts w:ascii="Times New Roman" w:eastAsia="Times New Roman" w:hAnsi="Times New Roman" w:cs="Times New Roman"/>
          <w:sz w:val="36"/>
          <w:szCs w:val="36"/>
        </w:rPr>
        <w:t>Консультация для родителей: «Роль семьи в воспитании патриотических чувств у дошкольника»</w:t>
      </w: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966B7">
        <w:rPr>
          <w:rFonts w:ascii="Times New Roman" w:eastAsia="Times New Roman" w:hAnsi="Times New Roman" w:cs="Times New Roman"/>
          <w:sz w:val="24"/>
          <w:szCs w:val="24"/>
        </w:rPr>
        <w:t>В наше время в системе дошкольного образования произошли некоторые перемены: обновляется содержание образования и воспитания детей, появилось много программ, и тем очевиднее, с такими изменениями, из поля зрения как – то незаметно выпал раздел «нравственное воспитание». Тем самым актуальность проблем, связанных с нравственным воспитанием в современном обществе, приобретает огромную значимость.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 xml:space="preserve">Самым главным в нравственном воспитании, является приобщение ребенка к культуре своего народа, так как воспитание личности в ребенке возможно только </w:t>
      </w:r>
      <w:proofErr w:type="gramStart"/>
      <w:r w:rsidRPr="00F966B7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F966B7">
        <w:rPr>
          <w:rFonts w:ascii="Times New Roman" w:eastAsia="Times New Roman" w:hAnsi="Times New Roman" w:cs="Times New Roman"/>
          <w:sz w:val="24"/>
          <w:szCs w:val="24"/>
        </w:rPr>
        <w:t xml:space="preserve"> приобщении его в культуру собственного народа. Приобщение детей к историческому наследию воспитывает уважение, гордость за мир, и землю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родителя и ребенка способствует развитию эмоционального, бережного отношения к традициям и культуре своего народа, а так же сохранению семейных ценностей. 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Чувство патриотизма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Именно поэтому родная культура, как отец и мать, должна стать неотъемлемой частью души ребенка, началом, порождающим личность.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Духовный, творческий патриотизм надо прививать с раннего детства.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 xml:space="preserve">Но подобно любому другому чувству, патриотизм обретается самостоятельно и переживается </w:t>
      </w: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966B7">
        <w:rPr>
          <w:rFonts w:ascii="Times New Roman" w:eastAsia="Times New Roman" w:hAnsi="Times New Roman" w:cs="Times New Roman"/>
          <w:sz w:val="24"/>
          <w:szCs w:val="24"/>
        </w:rPr>
        <w:t>индивидуально. Он прямо связан с личной духовностью человека, ее глубиной.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 xml:space="preserve">Воспитание детей в любви и уважении к родителям, почитании предков – одна из ведущих идей </w:t>
      </w: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966B7">
        <w:rPr>
          <w:rFonts w:ascii="Times New Roman" w:eastAsia="Times New Roman" w:hAnsi="Times New Roman" w:cs="Times New Roman"/>
          <w:sz w:val="24"/>
          <w:szCs w:val="24"/>
        </w:rPr>
        <w:t>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Специальные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При ознакомлении с историей малой родиной, прежде всего, должна быть организована поисковая деятельность: дети могут расспросить своих родителей, дедушек и бабушек об истории названия города, улицы, на которой они живут. Взрослые делятся с ребятами знаниями об известных людях своего города, на специальных занятиях дети могут обменяться полученной информацией, предлагать свои версии об истории некоторых названий. Рассматривание документов и фотографий, представленных в музее группы (так как в наше время не во всех садах существуют музеи), способствует уточнению и дополнению знаний детей. В результате данной работы вырастает познавательный интерес к истории города, уважение к знаменитым землякам.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Формы взаимодействия с родителями на данном этапе: совместное с родителями создание фотоальбомов, газет или статей с историей дома, в котором живет ребенок и его близкие, макета улицы, составленный из макетов домов детей, совместные прогулки по улицам, с последующим составлением фотогазеты-отчета о прогулке, тематические родительские собрания и т.д.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Большим интересом детьми совместно с родителями может быть составлена схема города, на которой каждый ребенок при помощи взрослых рисует дорогу из дома в детский сад, на схеме обозначаются названия улиц, места перехода через дорогу, достопримечательности. При этом дети запоминают адрес детского сада, свой домашний адрес, уточняют правила безопасного поведения на улице.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Диапазон объектов, с которыми знакомят старших дошкольников, расширяется — это район и область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 Особенно ценным является участие родителей и других близких родственниках в этих экскурсиях, это придает знаниям о родном городе актуальность и непосредственность.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Рекомендации для родителей.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нравственного воспитания.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F966B7">
        <w:rPr>
          <w:rFonts w:ascii="Times New Roman" w:eastAsia="Times New Roman" w:hAnsi="Times New Roman" w:cs="Times New Roman"/>
          <w:sz w:val="24"/>
          <w:szCs w:val="24"/>
        </w:rPr>
        <w:t>Знакомьте ребенка с «малой родиной» - близлежащей улицей, микрорайоном, родным городом, его знаменитыми жителями, достопримечательностями, символами.</w:t>
      </w:r>
      <w:proofErr w:type="gramEnd"/>
      <w:r w:rsidRPr="00F966B7">
        <w:rPr>
          <w:rFonts w:ascii="Times New Roman" w:eastAsia="Times New Roman" w:hAnsi="Times New Roman" w:cs="Times New Roman"/>
          <w:sz w:val="24"/>
          <w:szCs w:val="24"/>
        </w:rPr>
        <w:t xml:space="preserve"> Возвращаясь с ребенком из детского сада, предложите ему игру «Кто больше заметит интересного?», «Что нового появилось на 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</w:t>
      </w: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понравилось на прогулке.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966B7">
        <w:rPr>
          <w:rFonts w:ascii="Times New Roman" w:eastAsia="Times New Roman" w:hAnsi="Times New Roman" w:cs="Times New Roman"/>
          <w:sz w:val="24"/>
          <w:szCs w:val="24"/>
        </w:rPr>
        <w:t xml:space="preserve"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</w:t>
      </w: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966B7">
        <w:rPr>
          <w:rFonts w:ascii="Times New Roman" w:eastAsia="Times New Roman" w:hAnsi="Times New Roman" w:cs="Times New Roman"/>
          <w:sz w:val="24"/>
          <w:szCs w:val="24"/>
        </w:rPr>
        <w:t>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 xml:space="preserve"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</w:t>
      </w:r>
      <w:r>
        <w:rPr>
          <w:rFonts w:ascii="Times New Roman" w:eastAsia="Times New Roman" w:hAnsi="Times New Roman" w:cs="Times New Roman"/>
          <w:sz w:val="24"/>
          <w:szCs w:val="24"/>
        </w:rPr>
        <w:t>праздниках: Рождество, Крещение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t>, Пасха, Троица.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</w:r>
      <w:r w:rsidRPr="00F966B7">
        <w:rPr>
          <w:rFonts w:ascii="Times New Roman" w:eastAsia="Times New Roman" w:hAnsi="Times New Roman" w:cs="Times New Roman"/>
          <w:sz w:val="24"/>
          <w:szCs w:val="24"/>
        </w:rPr>
        <w:br/>
        <w:t>Уважаемые родители, не ищите отговорок, занимайтесь с детьми. В наше время все экскурсии, выставки музеи, можно посетить и дома. Но каждому ребенку необходимо общение со всеми членами своей семьи. Любите и цените каждый момент своей жизни.</w:t>
      </w:r>
    </w:p>
    <w:p w:rsid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966B7" w:rsidRPr="00F966B7" w:rsidRDefault="00F966B7" w:rsidP="00F966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966B7">
        <w:rPr>
          <w:rFonts w:ascii="Times New Roman" w:eastAsia="Times New Roman" w:hAnsi="Times New Roman" w:cs="Times New Roman"/>
          <w:b/>
          <w:i/>
          <w:sz w:val="24"/>
          <w:szCs w:val="24"/>
        </w:rPr>
        <w:t>Учитель-дефектолог: Ведерникова Н.И.</w:t>
      </w:r>
    </w:p>
    <w:p w:rsidR="00F966B7" w:rsidRDefault="00F966B7" w:rsidP="00F966B7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966B7" w:rsidRDefault="00F966B7" w:rsidP="00F966B7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966B7" w:rsidRDefault="00F966B7" w:rsidP="00F966B7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966B7" w:rsidRPr="00F966B7" w:rsidRDefault="00F966B7" w:rsidP="00F966B7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F966B7" w:rsidRPr="00F966B7" w:rsidSect="00F966B7">
      <w:pgSz w:w="11906" w:h="16838"/>
      <w:pgMar w:top="284" w:right="850" w:bottom="993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6B7"/>
    <w:rsid w:val="00F9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6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6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nesep">
    <w:name w:val="line_sep"/>
    <w:basedOn w:val="a0"/>
    <w:rsid w:val="00F966B7"/>
  </w:style>
  <w:style w:type="character" w:styleId="a3">
    <w:name w:val="Hyperlink"/>
    <w:basedOn w:val="a0"/>
    <w:uiPriority w:val="99"/>
    <w:semiHidden/>
    <w:unhideWhenUsed/>
    <w:rsid w:val="00F966B7"/>
    <w:rPr>
      <w:color w:val="0000FF"/>
      <w:u w:val="single"/>
    </w:rPr>
  </w:style>
  <w:style w:type="character" w:customStyle="1" w:styleId="ui-icon">
    <w:name w:val="ui-icon"/>
    <w:basedOn w:val="a0"/>
    <w:rsid w:val="00F966B7"/>
  </w:style>
  <w:style w:type="character" w:customStyle="1" w:styleId="ui-state-default">
    <w:name w:val="ui-state-default"/>
    <w:basedOn w:val="a0"/>
    <w:rsid w:val="00F966B7"/>
  </w:style>
  <w:style w:type="paragraph" w:styleId="a4">
    <w:name w:val="Balloon Text"/>
    <w:basedOn w:val="a"/>
    <w:link w:val="a5"/>
    <w:uiPriority w:val="99"/>
    <w:semiHidden/>
    <w:unhideWhenUsed/>
    <w:rsid w:val="00F9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8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2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24" w:space="7" w:color="00A4E2"/>
                    <w:right w:val="none" w:sz="0" w:space="0" w:color="auto"/>
                  </w:divBdr>
                </w:div>
                <w:div w:id="3648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5595">
                      <w:marLeft w:val="-64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88199">
                          <w:marLeft w:val="6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68698">
                      <w:marLeft w:val="0"/>
                      <w:marRight w:val="3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00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88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1950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6385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62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482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12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77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8219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015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0541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0339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2517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11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16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00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26326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93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911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69826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83356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3239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067544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5873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2023-01-12T05:27:00Z</dcterms:created>
  <dcterms:modified xsi:type="dcterms:W3CDTF">2023-01-12T05:27:00Z</dcterms:modified>
</cp:coreProperties>
</file>