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27" w:rsidRPr="00045727" w:rsidRDefault="00045727" w:rsidP="00045727">
      <w:pPr>
        <w:pStyle w:val="headline"/>
        <w:shd w:val="clear" w:color="auto" w:fill="FFFFFF"/>
        <w:spacing w:before="322" w:beforeAutospacing="0" w:after="322" w:afterAutospacing="0"/>
        <w:jc w:val="center"/>
        <w:rPr>
          <w:b/>
          <w:color w:val="111111"/>
          <w:sz w:val="32"/>
          <w:szCs w:val="28"/>
        </w:rPr>
      </w:pPr>
      <w:proofErr w:type="spellStart"/>
      <w:r w:rsidRPr="00045727">
        <w:rPr>
          <w:b/>
          <w:color w:val="111111"/>
          <w:sz w:val="32"/>
          <w:szCs w:val="28"/>
        </w:rPr>
        <w:t>Сказкотерапия</w:t>
      </w:r>
      <w:proofErr w:type="spellEnd"/>
      <w:r w:rsidRPr="00045727">
        <w:rPr>
          <w:b/>
          <w:color w:val="111111"/>
          <w:sz w:val="32"/>
          <w:szCs w:val="28"/>
        </w:rPr>
        <w:t> как эффективный метод работы с детьми с ЗПР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Сказкотерапия</w:t>
      </w:r>
      <w:proofErr w:type="spellEnd"/>
      <w:r w:rsidRPr="00045727">
        <w:rPr>
          <w:color w:val="111111"/>
          <w:sz w:val="28"/>
          <w:szCs w:val="28"/>
        </w:rPr>
        <w:t>, как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эффективный метод работы с детьми с ЗПР</w:t>
      </w:r>
      <w:r w:rsidRPr="00045727">
        <w:rPr>
          <w:color w:val="111111"/>
          <w:sz w:val="28"/>
          <w:szCs w:val="28"/>
        </w:rPr>
        <w:t>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Сказкотерапия</w:t>
      </w:r>
      <w:proofErr w:type="spellEnd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метод</w:t>
      </w:r>
      <w:r w:rsidRPr="00045727">
        <w:rPr>
          <w:color w:val="111111"/>
          <w:sz w:val="28"/>
          <w:szCs w:val="28"/>
        </w:rPr>
        <w:t>, использующий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сказочную</w:t>
      </w:r>
      <w:r w:rsidRPr="00045727">
        <w:rPr>
          <w:color w:val="111111"/>
          <w:sz w:val="28"/>
          <w:szCs w:val="28"/>
        </w:rPr>
        <w:t> форму для интеграции личности, развития творческих способностей, расширения сознания, совершенствования взаимодействий с окружающим миром. Данный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метод</w:t>
      </w:r>
      <w:r w:rsidRPr="00045727">
        <w:rPr>
          <w:color w:val="111111"/>
          <w:sz w:val="28"/>
          <w:szCs w:val="28"/>
        </w:rPr>
        <w:t> обладает диагностической, коррекционной, реабилитационной, психотерапевтической, социальной функциями, а в дошкольном возрасте позволяет решить множество задач. С помощью 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045727">
        <w:rPr>
          <w:color w:val="111111"/>
          <w:sz w:val="28"/>
          <w:szCs w:val="28"/>
        </w:rPr>
        <w:t> можно выявить психическое развитие ребенка, отношение к себе и окружающим, скрытые мотивы поведения. Применение данного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метода</w:t>
      </w:r>
      <w:r w:rsidRPr="00045727">
        <w:rPr>
          <w:color w:val="111111"/>
          <w:sz w:val="28"/>
          <w:szCs w:val="28"/>
        </w:rPr>
        <w:t> позволяет решать ряд педагогических и психологических проблем, возникающих у детей дошкольного возраста с ЗПР. В частности, посредством 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045727">
        <w:rPr>
          <w:color w:val="111111"/>
          <w:sz w:val="28"/>
          <w:szCs w:val="28"/>
        </w:rPr>
        <w:t> педагог способствует развитию творческого и образного мышления, фонематического слуха, совершенствованию вербального языка, умению устанавливать причинно-следственные связи. 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Сказкотерапия</w:t>
      </w:r>
      <w:proofErr w:type="spellEnd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особенно </w:t>
      </w:r>
      <w:proofErr w:type="gram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эффективна</w:t>
      </w:r>
      <w:proofErr w:type="gramEnd"/>
      <w:r w:rsidRPr="00045727">
        <w:rPr>
          <w:color w:val="111111"/>
          <w:sz w:val="28"/>
          <w:szCs w:val="28"/>
        </w:rPr>
        <w:t> при оказании педагогической помощи дошкольникам и младшим школьникам, испытывающим трудности в обучении.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В психологической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работе</w:t>
      </w:r>
      <w:r w:rsidRPr="00045727">
        <w:rPr>
          <w:color w:val="111111"/>
          <w:sz w:val="28"/>
          <w:szCs w:val="28"/>
        </w:rPr>
        <w:t> имеется широкий спектр показаний для проведения 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045727">
        <w:rPr>
          <w:color w:val="111111"/>
          <w:sz w:val="28"/>
          <w:szCs w:val="28"/>
        </w:rPr>
        <w:t>. </w:t>
      </w:r>
      <w:r w:rsidRPr="00045727">
        <w:rPr>
          <w:color w:val="111111"/>
          <w:sz w:val="28"/>
          <w:szCs w:val="28"/>
          <w:u w:val="single"/>
          <w:bdr w:val="none" w:sz="0" w:space="0" w:color="auto" w:frame="1"/>
        </w:rPr>
        <w:t>Вот некоторые из них</w:t>
      </w:r>
      <w:r w:rsidRPr="00045727">
        <w:rPr>
          <w:color w:val="111111"/>
          <w:sz w:val="28"/>
          <w:szCs w:val="28"/>
        </w:rPr>
        <w:t xml:space="preserve">: искаженная самооценка, низкая степень </w:t>
      </w:r>
      <w:proofErr w:type="spellStart"/>
      <w:r w:rsidRPr="00045727">
        <w:rPr>
          <w:color w:val="111111"/>
          <w:sz w:val="28"/>
          <w:szCs w:val="28"/>
        </w:rPr>
        <w:t>самопринятия</w:t>
      </w:r>
      <w:proofErr w:type="spellEnd"/>
      <w:r w:rsidRPr="00045727">
        <w:rPr>
          <w:color w:val="111111"/>
          <w:sz w:val="28"/>
          <w:szCs w:val="28"/>
        </w:rPr>
        <w:t>, повышенная тревожность, агрессивность, страхи, конфликтность и др. </w:t>
      </w:r>
      <w:r w:rsidRPr="00045727">
        <w:rPr>
          <w:color w:val="111111"/>
          <w:sz w:val="28"/>
          <w:szCs w:val="28"/>
          <w:u w:val="single"/>
          <w:bdr w:val="none" w:sz="0" w:space="0" w:color="auto" w:frame="1"/>
        </w:rPr>
        <w:t>Проблемы психолого-педагогического характера решаются через</w:t>
      </w:r>
      <w:r w:rsidRPr="00045727">
        <w:rPr>
          <w:color w:val="111111"/>
          <w:sz w:val="28"/>
          <w:szCs w:val="28"/>
        </w:rPr>
        <w:t>: 1. Использование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 как метафоры</w:t>
      </w:r>
      <w:r w:rsidRPr="00045727">
        <w:rPr>
          <w:color w:val="111111"/>
          <w:sz w:val="28"/>
          <w:szCs w:val="28"/>
        </w:rPr>
        <w:t>. Текст и образы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сказок</w:t>
      </w:r>
      <w:r w:rsidRPr="00045727">
        <w:rPr>
          <w:color w:val="111111"/>
          <w:sz w:val="28"/>
          <w:szCs w:val="28"/>
        </w:rPr>
        <w:t> вызывают свободные ассоциации, которые касаются личной жизни ребенка, а затем эти метафоры и ассоциации могут быть обсуждены. Метафора обеспечивает контакт между правым и левым полушариями мозга. Известно, что левое полушарие отвечает за логическое, аналитическое мышление, тогда как правое – это своего рода гуманитарное, творческое начало, отвечающее за фантазии. Поэтому в процессе восприятия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 работает левое полушарие</w:t>
      </w:r>
      <w:r w:rsidRPr="00045727">
        <w:rPr>
          <w:color w:val="111111"/>
          <w:sz w:val="28"/>
          <w:szCs w:val="28"/>
        </w:rPr>
        <w:t>, которое извлекает логический смысл и линию сюжета, а правое полушарие в это время свободно для мечтаний, фантазий, воображения, творчества. Известно, художественное произведение влияет как на развитие отдельных психических функций, так и, что особенно важно, на формирование личности ребенка в целом.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2. Рисование по мотивам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. Свободные ассоциации проявляются в рисунке, и дальше возможен анализ полученного графического материала.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3. Обсуждение поведения и мотивов действий персонажа, что служит поводом к обсуждению ценностей поведения человека, </w:t>
      </w:r>
      <w:r w:rsidRPr="00045727">
        <w:rPr>
          <w:color w:val="111111"/>
          <w:sz w:val="28"/>
          <w:szCs w:val="28"/>
          <w:u w:val="single"/>
          <w:bdr w:val="none" w:sz="0" w:space="0" w:color="auto" w:frame="1"/>
        </w:rPr>
        <w:t>выявляет систему оценок человека в категориях</w:t>
      </w:r>
      <w:r w:rsidRPr="00045727">
        <w:rPr>
          <w:color w:val="111111"/>
          <w:sz w:val="28"/>
          <w:szCs w:val="28"/>
        </w:rPr>
        <w:t xml:space="preserve">: </w:t>
      </w:r>
      <w:proofErr w:type="gramStart"/>
      <w:r w:rsidRPr="00045727">
        <w:rPr>
          <w:color w:val="111111"/>
          <w:sz w:val="28"/>
          <w:szCs w:val="28"/>
        </w:rPr>
        <w:t>хорошо-плохо</w:t>
      </w:r>
      <w:proofErr w:type="gramEnd"/>
      <w:r w:rsidRPr="00045727">
        <w:rPr>
          <w:color w:val="111111"/>
          <w:sz w:val="28"/>
          <w:szCs w:val="28"/>
        </w:rPr>
        <w:t>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4. Проигрывание эпизодов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. Проигрывание эпизодов дает возможность ребенку почувствовать некоторые эмоционально значимые ситуации и проиграть эмоции.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5. Использование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 как притчи- нравоучения.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Подсказка</w:t>
      </w:r>
      <w:r w:rsidRPr="00045727">
        <w:rPr>
          <w:color w:val="111111"/>
          <w:sz w:val="28"/>
          <w:szCs w:val="28"/>
        </w:rPr>
        <w:t> с помощью метафоры варианта разрешения ситуации.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6. Творческая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работа по мотивам сказки </w:t>
      </w:r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(дописывание, переписывание, </w:t>
      </w:r>
      <w:r w:rsidRPr="000457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работа со сказкой</w:t>
      </w:r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45727">
        <w:rPr>
          <w:color w:val="111111"/>
          <w:sz w:val="28"/>
          <w:szCs w:val="28"/>
        </w:rPr>
        <w:t>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45727">
        <w:rPr>
          <w:color w:val="111111"/>
          <w:sz w:val="28"/>
          <w:szCs w:val="28"/>
        </w:rPr>
        <w:t>Восприятие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 – очень сложная</w:t>
      </w:r>
      <w:r w:rsidRPr="00045727">
        <w:rPr>
          <w:color w:val="111111"/>
          <w:sz w:val="28"/>
          <w:szCs w:val="28"/>
        </w:rPr>
        <w:t xml:space="preserve">, развивающаяся во времени внутренняя деятельность, в которой участвуют воображение, восприятие, внимание, мышление, </w:t>
      </w:r>
      <w:r w:rsidRPr="00045727">
        <w:rPr>
          <w:color w:val="111111"/>
          <w:sz w:val="28"/>
          <w:szCs w:val="28"/>
        </w:rPr>
        <w:lastRenderedPageBreak/>
        <w:t>память, эмоции, воля.</w:t>
      </w:r>
      <w:proofErr w:type="gramEnd"/>
      <w:r w:rsidRPr="00045727">
        <w:rPr>
          <w:color w:val="111111"/>
          <w:sz w:val="28"/>
          <w:szCs w:val="28"/>
        </w:rPr>
        <w:t xml:space="preserve"> Каждый из этих процессов выполняет свою важную функцию в общей деятельности – знакомство с явлениями окружающей действительности через искусство. Через искусство можно помочь ребенку яснее мыслить и глубже чувствовать. Важнейший сдвиг, который происходит в дошкольном возрасте, заключается в развитии способности мысленно действовать в воображаемых обстоятельствах. Слушание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, наряду с творческими играми, имеет важнейшее значение для формирования нового вида внутренней психической активности, без которой невозможна никакая творческая деятельность. В восприятии художественного произведения дошкольник не эгоцентричен. Постепенно он научается становиться на позицию героя, мысленно ему содействовать, радоваться его успехам и огорчаться из-за его неудач. Формирование в дошкольном возрасте этой внутренней деятельности позволяет ребенку не только понять явления, которые он непосредственно не воспринимает, но и отнестись со стороны к событиям, в которых он не принимал прямого участия, что имеет решающее значение для последующего психического развития.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Огромное влияние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 на ребенка заключается в том, что восприятие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045727">
        <w:rPr>
          <w:color w:val="111111"/>
          <w:sz w:val="28"/>
          <w:szCs w:val="28"/>
        </w:rPr>
        <w:t> не только приводит к приобретению отдельных знаний и умений, к формированию отдельных психический процессов, но и изменяет общее отношение к действительности, способствует возникновению новых, более высоких мотивов деятельности ребенка. На осознаваемом, вербальном уровне ребенок может и не принимать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045727">
        <w:rPr>
          <w:color w:val="111111"/>
          <w:sz w:val="28"/>
          <w:szCs w:val="28"/>
        </w:rPr>
        <w:t>, однако положительный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эффект от работы</w:t>
      </w:r>
      <w:r w:rsidRPr="00045727">
        <w:rPr>
          <w:color w:val="111111"/>
          <w:sz w:val="28"/>
          <w:szCs w:val="28"/>
        </w:rPr>
        <w:t> все равно присутствует, то есть изменения часто происходят на подсознательном уровне.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Примерная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сказка при 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045727">
        <w:rPr>
          <w:color w:val="111111"/>
          <w:sz w:val="28"/>
          <w:szCs w:val="28"/>
        </w:rPr>
        <w:t>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457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Сказка про Енота</w:t>
      </w:r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5727">
        <w:rPr>
          <w:color w:val="111111"/>
          <w:sz w:val="28"/>
          <w:szCs w:val="28"/>
        </w:rPr>
        <w:t> </w:t>
      </w:r>
      <w:proofErr w:type="gramStart"/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( </w:t>
      </w:r>
      <w:proofErr w:type="gramEnd"/>
      <w:r w:rsidRPr="00045727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возраст</w:t>
      </w:r>
      <w:r w:rsidRPr="00045727">
        <w:rPr>
          <w:i/>
          <w:iCs/>
          <w:color w:val="111111"/>
          <w:sz w:val="28"/>
          <w:szCs w:val="28"/>
          <w:bdr w:val="none" w:sz="0" w:space="0" w:color="auto" w:frame="1"/>
        </w:rPr>
        <w:t>: 5-9 лет)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  <w:u w:val="single"/>
          <w:bdr w:val="none" w:sz="0" w:space="0" w:color="auto" w:frame="1"/>
        </w:rPr>
        <w:t>Направленность</w:t>
      </w:r>
      <w:r w:rsidRPr="00045727">
        <w:rPr>
          <w:color w:val="111111"/>
          <w:sz w:val="28"/>
          <w:szCs w:val="28"/>
        </w:rPr>
        <w:t>: Трудности общения со сверстниками. Страх общения. Неумение устанавливать контакты. Зажатость. Скованность.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  <w:u w:val="single"/>
          <w:bdr w:val="none" w:sz="0" w:space="0" w:color="auto" w:frame="1"/>
        </w:rPr>
        <w:t>Ключевая фраза</w:t>
      </w:r>
      <w:r w:rsidRPr="00045727">
        <w:rPr>
          <w:color w:val="111111"/>
          <w:sz w:val="28"/>
          <w:szCs w:val="28"/>
        </w:rPr>
        <w:t>: "Я не знаю, как подружиться"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Жил-был маленький полосатый Енот. Он боялся всего-всего на свете, и поэтому у него не было друзей. Ему было очень тяжело с кем-нибудь познакомиться. Каждое утро он ходил через ручей за деревянными палками. Это была его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работа</w:t>
      </w:r>
      <w:r w:rsidRPr="00045727">
        <w:rPr>
          <w:color w:val="111111"/>
          <w:sz w:val="28"/>
          <w:szCs w:val="28"/>
        </w:rPr>
        <w:t>. Но с палками он не мог разговаривать, и поэтому ему было очень скучно.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Однажды утром, переходя ручей, он заметил Белочку, которая мыла грибы и складывала их в корзину. Он испугался и тихо перешел ручей, чтобы она его не заметила. Енот шел по лесу и думал о том, что Белочка ему очень понравилась. Но как с ней познакомиться, он не знал.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 xml:space="preserve">Каждое утро по дороге в лес Енот видел Белочку, но подойти к ней и заговорить он не решался. Енот потерял аппетит и почти не мог спать, потому что всё время думал о Белочке. Он исхудал, </w:t>
      </w:r>
      <w:proofErr w:type="gramStart"/>
      <w:r w:rsidRPr="00045727">
        <w:rPr>
          <w:color w:val="111111"/>
          <w:sz w:val="28"/>
          <w:szCs w:val="28"/>
        </w:rPr>
        <w:t>ослабели</w:t>
      </w:r>
      <w:proofErr w:type="gramEnd"/>
      <w:r w:rsidRPr="00045727">
        <w:rPr>
          <w:color w:val="111111"/>
          <w:sz w:val="28"/>
          <w:szCs w:val="28"/>
        </w:rPr>
        <w:t>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работал еле-еле</w:t>
      </w:r>
      <w:r w:rsidRPr="00045727">
        <w:rPr>
          <w:color w:val="111111"/>
          <w:sz w:val="28"/>
          <w:szCs w:val="28"/>
        </w:rPr>
        <w:t>.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 xml:space="preserve">Однажды, переходя ручей по мелкому месту, он остановился и стал издалека наблюдать за ней. В это время Белочка нечаянно уронила корзину с грибами в ручей, и она стала медленно уплывать по течению в сторону Енота. Белочка пыталась поймать ее палкой, но корзина была уже далеко от берега. Эти грибы Белочка собирала целый год, ей было очень горько и обидно, она села на берег и стала плакать. Енот стоял в оцепенении и ничего не мог поделать с собой. Это был его единственный случай, </w:t>
      </w:r>
      <w:r w:rsidRPr="00045727">
        <w:rPr>
          <w:color w:val="111111"/>
          <w:sz w:val="28"/>
          <w:szCs w:val="28"/>
        </w:rPr>
        <w:lastRenderedPageBreak/>
        <w:t>когда он мог бы помочь Белочке. Но очень боялся это сделать, сам не понимая почему. Корзина медленно приближалась к Еноту и уже стала проплывать мимо него, а он все никак не мог ничего сделать. Колени его дрожали, к горлу подступала тошнота, на лбу выступил пот, а самому ему стало очень, очень холодно. И когда корзина начала отплывать от Енота, он все же решился. Шагнув вперед и утонув по пояс в воде, он схватил корзину за ручку и вытащил на берег.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От холодной воды все его страхи исчезли. Енот смело подошел к Белочке, поставил корзину и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сказал</w:t>
      </w:r>
      <w:proofErr w:type="gramStart"/>
      <w:r w:rsidRPr="00045727">
        <w:rPr>
          <w:color w:val="111111"/>
          <w:sz w:val="28"/>
          <w:szCs w:val="28"/>
        </w:rPr>
        <w:t> :</w:t>
      </w:r>
      <w:proofErr w:type="gramEnd"/>
      <w:r w:rsidRPr="00045727">
        <w:rPr>
          <w:color w:val="111111"/>
          <w:sz w:val="28"/>
          <w:szCs w:val="28"/>
        </w:rPr>
        <w:t xml:space="preserve"> "Вот ваша корзина, не расстраивайтесь". Белочка очень обрадовалась, благодарно посмотрела на Енота и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сказала</w:t>
      </w:r>
      <w:proofErr w:type="gramStart"/>
      <w:r w:rsidRPr="00045727">
        <w:rPr>
          <w:color w:val="111111"/>
          <w:sz w:val="28"/>
          <w:szCs w:val="28"/>
        </w:rPr>
        <w:t> :</w:t>
      </w:r>
      <w:proofErr w:type="gramEnd"/>
      <w:r w:rsidRPr="00045727">
        <w:rPr>
          <w:color w:val="111111"/>
          <w:sz w:val="28"/>
          <w:szCs w:val="28"/>
        </w:rPr>
        <w:t xml:space="preserve"> "Большое спасибо. Ты настоящий друг". Маленький Енот весь засветился от счастья, ему еще никто не говорил таких добрых слов. "Но ты весь мокрый,- </w:t>
      </w:r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сказала Белочка</w:t>
      </w:r>
      <w:r w:rsidRPr="00045727">
        <w:rPr>
          <w:color w:val="111111"/>
          <w:sz w:val="28"/>
          <w:szCs w:val="28"/>
        </w:rPr>
        <w:t>,- пойдем ко мне, ты должен обсохнуть". Они пошли к Белочке, пили чай с вкусным вареньем и долго разговаривали.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С тех пор Енот и Белочка стали дружить и всегда друг другу помогали. Тот день стал самым счастливым в жизни Енота, потому что у него появился друг.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ВОПРОСЫ ДЛЯ ОБСУЖДЕНИЯ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Из-за чего грустил Енот? Ты когда-нибудь грустил из-за того же?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Что мешало Еноту подружиться?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Как бы ты поступил на месте Енота, когда мимо него проплывала корзина?</w:t>
      </w:r>
    </w:p>
    <w:p w:rsidR="00045727" w:rsidRPr="00045727" w:rsidRDefault="00045727" w:rsidP="00045727">
      <w:pPr>
        <w:pStyle w:val="a3"/>
        <w:shd w:val="clear" w:color="auto" w:fill="FFFFFF"/>
        <w:spacing w:before="322" w:beforeAutospacing="0" w:after="322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Что помогло Еноту подружиться с Белочкой?</w:t>
      </w:r>
    </w:p>
    <w:p w:rsidR="00045727" w:rsidRPr="00045727" w:rsidRDefault="00045727" w:rsidP="0004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727">
        <w:rPr>
          <w:color w:val="111111"/>
          <w:sz w:val="28"/>
          <w:szCs w:val="28"/>
        </w:rPr>
        <w:t>Таким образом, введение </w:t>
      </w:r>
      <w:proofErr w:type="spellStart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04572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процесс работы с детьми</w:t>
      </w:r>
      <w:r w:rsidRPr="00045727">
        <w:rPr>
          <w:color w:val="111111"/>
          <w:sz w:val="28"/>
          <w:szCs w:val="28"/>
        </w:rPr>
        <w:t> с ЗПР позволит педагогу стимулировать развитие гностических процессов, интеллекта, моторики и скорректировать психологические проблемы.</w:t>
      </w:r>
    </w:p>
    <w:p w:rsidR="00000000" w:rsidRPr="00045727" w:rsidRDefault="00045727">
      <w:pPr>
        <w:rPr>
          <w:rFonts w:ascii="Times New Roman" w:hAnsi="Times New Roman" w:cs="Times New Roman"/>
          <w:sz w:val="28"/>
          <w:szCs w:val="28"/>
        </w:rPr>
      </w:pPr>
    </w:p>
    <w:sectPr w:rsidR="00000000" w:rsidRPr="00045727" w:rsidSect="00045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5727"/>
    <w:rsid w:val="0004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7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2023-04-28T07:53:00Z</dcterms:created>
  <dcterms:modified xsi:type="dcterms:W3CDTF">2023-04-28T07:54:00Z</dcterms:modified>
</cp:coreProperties>
</file>