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94" w:rsidRPr="002F0B5A" w:rsidRDefault="00530094" w:rsidP="004A350D">
      <w:pPr>
        <w:rPr>
          <w:rFonts w:ascii="Times New Roman" w:hAnsi="Times New Roman" w:cs="Times New Roman"/>
          <w:sz w:val="40"/>
          <w:szCs w:val="40"/>
        </w:rPr>
      </w:pPr>
      <w:r w:rsidRPr="002F0B5A">
        <w:rPr>
          <w:rFonts w:ascii="Times New Roman" w:hAnsi="Times New Roman" w:cs="Times New Roman"/>
          <w:b/>
          <w:bCs/>
          <w:i/>
          <w:iCs/>
          <w:sz w:val="40"/>
          <w:szCs w:val="40"/>
        </w:rPr>
        <w:t>Технология формирования «Семантических полей» и лексической системности</w:t>
      </w:r>
    </w:p>
    <w:p w:rsidR="00530094" w:rsidRDefault="00530094" w:rsidP="004B6B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данной технологии профессор кафедры психопатологии и логопедии Уральского государственного педагогического университета З.А. Репина. Данная технология позволяет нетрадиционными приёмами обогащать и</w:t>
      </w:r>
      <w:r w:rsidR="00921FC0">
        <w:rPr>
          <w:rFonts w:ascii="Times New Roman" w:hAnsi="Times New Roman" w:cs="Times New Roman"/>
          <w:sz w:val="28"/>
          <w:szCs w:val="28"/>
        </w:rPr>
        <w:t xml:space="preserve"> активизировать словарь ребёнка и</w:t>
      </w:r>
      <w:r>
        <w:rPr>
          <w:rFonts w:ascii="Times New Roman" w:hAnsi="Times New Roman" w:cs="Times New Roman"/>
          <w:sz w:val="28"/>
          <w:szCs w:val="28"/>
        </w:rPr>
        <w:t xml:space="preserve"> на основе богатого словарного запаса закреплять правильное произношение звуков, развивать грамматический строй и учить составлять рассказы. </w:t>
      </w:r>
    </w:p>
    <w:p w:rsidR="00530094" w:rsidRDefault="00530094" w:rsidP="00946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F0B5A">
        <w:rPr>
          <w:rFonts w:ascii="Times New Roman" w:hAnsi="Times New Roman" w:cs="Times New Roman"/>
          <w:sz w:val="28"/>
          <w:szCs w:val="28"/>
        </w:rPr>
        <w:t>ольшой и правильно сист</w:t>
      </w:r>
      <w:r>
        <w:rPr>
          <w:rFonts w:ascii="Times New Roman" w:hAnsi="Times New Roman" w:cs="Times New Roman"/>
          <w:sz w:val="28"/>
          <w:szCs w:val="28"/>
        </w:rPr>
        <w:t>ематизированный словарный запас  играет о</w:t>
      </w:r>
      <w:r w:rsidRPr="002F0B5A">
        <w:rPr>
          <w:rFonts w:ascii="Times New Roman" w:hAnsi="Times New Roman" w:cs="Times New Roman"/>
          <w:sz w:val="28"/>
          <w:szCs w:val="28"/>
        </w:rPr>
        <w:t xml:space="preserve">громную роль в дальнейшем успешном </w:t>
      </w:r>
      <w:r>
        <w:rPr>
          <w:rFonts w:ascii="Times New Roman" w:hAnsi="Times New Roman" w:cs="Times New Roman"/>
          <w:sz w:val="28"/>
          <w:szCs w:val="28"/>
        </w:rPr>
        <w:t xml:space="preserve">обучении ребёнка в школе. </w:t>
      </w:r>
    </w:p>
    <w:p w:rsidR="00921FC0" w:rsidRDefault="00530094" w:rsidP="00946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Исследования психологов (Л.С. Выгодского,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 показывают, что слово не только указывает на определённый предмет, действие, качество или отношение. Слово вызывает к жизни, актуализирует целый комплекс ассоциаций, то есть за каждым словом  обязательно стоит система разных связей: ситуационных, понятийных, звуковых и т. д. </w:t>
      </w:r>
    </w:p>
    <w:p w:rsidR="00530094" w:rsidRDefault="00921FC0" w:rsidP="00946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 в слова. Я назову слово, а вы любые слова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оторые вам захочется. </w:t>
      </w:r>
      <w:proofErr w:type="gramStart"/>
      <w:r w:rsidR="00530094">
        <w:rPr>
          <w:rFonts w:ascii="Times New Roman" w:hAnsi="Times New Roman" w:cs="Times New Roman"/>
          <w:sz w:val="28"/>
          <w:szCs w:val="28"/>
        </w:rPr>
        <w:t>Например, слово «КОШКА» может вызвать связи по звуковому сходству (кошка – крошка, крышка, кружка, окошко).</w:t>
      </w:r>
      <w:proofErr w:type="gramEnd"/>
      <w:r w:rsidR="00530094">
        <w:rPr>
          <w:rFonts w:ascii="Times New Roman" w:hAnsi="Times New Roman" w:cs="Times New Roman"/>
          <w:sz w:val="28"/>
          <w:szCs w:val="28"/>
        </w:rPr>
        <w:t xml:space="preserve"> В ответ на это слово могут всплыть и ситуационные связи (кошка – молоко – мышка),  и понятийные связи (кошка – домашнее животное). </w:t>
      </w:r>
    </w:p>
    <w:p w:rsidR="00921FC0" w:rsidRDefault="00921FC0" w:rsidP="00921F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FC0">
        <w:rPr>
          <w:rFonts w:ascii="Times New Roman" w:hAnsi="Times New Roman" w:cs="Times New Roman"/>
          <w:sz w:val="28"/>
          <w:szCs w:val="28"/>
        </w:rPr>
        <w:t>«Все слова в нашей памяти располагаются в определённой логической последовательности, то есть упорядочено, по опр</w:t>
      </w:r>
      <w:r>
        <w:rPr>
          <w:rFonts w:ascii="Times New Roman" w:hAnsi="Times New Roman" w:cs="Times New Roman"/>
          <w:sz w:val="28"/>
          <w:szCs w:val="28"/>
        </w:rPr>
        <w:t>еделённым «семантическим полям» (</w:t>
      </w:r>
      <w:r w:rsidRPr="00921FC0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Pr="00921FC0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921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094" w:rsidRDefault="00530094" w:rsidP="004B6B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F0B5A">
        <w:rPr>
          <w:rFonts w:ascii="Times New Roman" w:hAnsi="Times New Roman" w:cs="Times New Roman"/>
          <w:sz w:val="28"/>
          <w:szCs w:val="28"/>
        </w:rPr>
        <w:t>омплекс ассоциаций, возникающих вокруг одного слова</w:t>
      </w:r>
      <w:r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b/>
          <w:bCs/>
          <w:sz w:val="28"/>
          <w:szCs w:val="28"/>
        </w:rPr>
        <w:t>«семантическим</w:t>
      </w:r>
      <w:r w:rsidRPr="002F0B5A">
        <w:rPr>
          <w:rFonts w:ascii="Times New Roman" w:hAnsi="Times New Roman" w:cs="Times New Roman"/>
          <w:b/>
          <w:bCs/>
          <w:sz w:val="28"/>
          <w:szCs w:val="28"/>
        </w:rPr>
        <w:t xml:space="preserve"> поле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2F0B5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4B6B47">
        <w:rPr>
          <w:rFonts w:ascii="Times New Roman" w:hAnsi="Times New Roman" w:cs="Times New Roman"/>
          <w:sz w:val="28"/>
          <w:szCs w:val="28"/>
        </w:rPr>
        <w:t xml:space="preserve"> (</w:t>
      </w:r>
      <w:r w:rsidRPr="002F0B5A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Pr="002F0B5A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30094" w:rsidRDefault="00530094" w:rsidP="004B6B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«семантического поля» и позволяет человеку быстро производить отбор слов в процессе общения. А если мы забыли слово, и оно как бы находится « на кончике языка», мы ищем его среди «семантического поля»</w:t>
      </w:r>
    </w:p>
    <w:p w:rsidR="00530094" w:rsidRDefault="00530094" w:rsidP="005D55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«Семантическое поле»</w:t>
      </w:r>
      <w:r w:rsidRPr="002F0B5A">
        <w:rPr>
          <w:rFonts w:ascii="Times New Roman" w:hAnsi="Times New Roman" w:cs="Times New Roman"/>
          <w:sz w:val="28"/>
          <w:szCs w:val="28"/>
        </w:rPr>
        <w:t xml:space="preserve">  состоит из ядра, которое окружает периферия – концерны.</w:t>
      </w:r>
      <w:r>
        <w:rPr>
          <w:rFonts w:ascii="Times New Roman" w:hAnsi="Times New Roman" w:cs="Times New Roman"/>
          <w:sz w:val="28"/>
          <w:szCs w:val="28"/>
        </w:rPr>
        <w:t xml:space="preserve"> Ядро должно быть самым объёмным и только смысловым.</w:t>
      </w:r>
    </w:p>
    <w:p w:rsidR="00530094" w:rsidRDefault="00530094" w:rsidP="005D55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«Семантическое поле» является «психологическим портретом ребёнка» и строится на основе анализа результатов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ассоциат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ответ на слово-стимул дети выдают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ассоциаты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типу: ситуация, словотворчество, антонимии, синонимии, понятийных связей, видовых связей, родовых отношений, тавтологий, звуковых связей, случайных связей, переносного значения,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омонимии и т. д..  Все типы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ассоцитат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делятся на смысловые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несмысловые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несмысловым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ассоцитатам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относятся случайные и звуковые, а все остальные относятся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смысловым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30094" w:rsidRPr="002F0B5A" w:rsidRDefault="00530094" w:rsidP="005D55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О. С. Виноградовой сознание ребёнка с нормальным интеллектуальным развитием «отторгает»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несмысловые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связи, а сознание ребёнка с нарушением  интеллекта, наоборот, притягивает. </w:t>
      </w:r>
    </w:p>
    <w:p w:rsidR="00530094" w:rsidRDefault="00530094" w:rsidP="004745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Логопедическое обследование детей с речевыми нарушениями показывает, что в активном словаре ребёнка присутствуют, в основном, существительные. Очень мало глаголов, практически нет прилагательных и наречий. Данная технология, используемая  на занятиях по развитию речи и ознакомлению с окружающим, позволяет легко актуализировать,  припомнить и запомнить</w:t>
      </w:r>
      <w:r w:rsidRPr="002F0B5A">
        <w:rPr>
          <w:rFonts w:ascii="Times New Roman" w:hAnsi="Times New Roman" w:cs="Times New Roman"/>
          <w:sz w:val="28"/>
          <w:szCs w:val="28"/>
        </w:rPr>
        <w:t xml:space="preserve"> на одном занятии не три пять новых слов, а 25 – 35, а то и более. При этом идёт систематизация значений слов-глаголов, прилагательных, наречий, существительных более абстрактного значения, которыми так бедна речь детей с общим недоразвитием речи. </w:t>
      </w:r>
    </w:p>
    <w:p w:rsidR="00530094" w:rsidRPr="002F0B5A" w:rsidRDefault="00530094" w:rsidP="003E4D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«семантического поля» используются пиктограммы.  Технология заключается в том, что даётся «ядерное слово», а вокруг его выстраиваются концентры в такой последовательности (родственные слова, слова-действия, слова-признаки, слова-синонимы, слова-антонимы, словесные логические задачи). Конечно, ребёнок неспособен сразу смоделировать такое объёмное «семантическое поле». Оно формируется постепенно. Сначала учим моделировать небольшое «поле», связанное с определённой ситуацией, а затем постепенно его расширяем. </w:t>
      </w:r>
    </w:p>
    <w:p w:rsidR="00530094" w:rsidRDefault="00530094" w:rsidP="003E4D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0B5A">
        <w:rPr>
          <w:rFonts w:ascii="Times New Roman" w:hAnsi="Times New Roman" w:cs="Times New Roman"/>
          <w:sz w:val="28"/>
          <w:szCs w:val="28"/>
        </w:rPr>
        <w:t xml:space="preserve">Одновременно с расширением «семантического поля» систематически изменяется и функция словоизменения. </w:t>
      </w:r>
      <w:proofErr w:type="gramStart"/>
      <w:r w:rsidRPr="002F0B5A">
        <w:rPr>
          <w:rFonts w:ascii="Times New Roman" w:hAnsi="Times New Roman" w:cs="Times New Roman"/>
          <w:sz w:val="28"/>
          <w:szCs w:val="28"/>
        </w:rPr>
        <w:t>Ребёнок учится изменять слово по родам, числам, падежам; учится согласовывать слова в словосочетании и предложении, то есть идёт коррекция грамматического строя речи</w:t>
      </w:r>
      <w:r>
        <w:rPr>
          <w:rFonts w:ascii="Times New Roman" w:hAnsi="Times New Roman" w:cs="Times New Roman"/>
          <w:sz w:val="28"/>
          <w:szCs w:val="28"/>
        </w:rPr>
        <w:t xml:space="preserve"> (например, зимнее – утро, путешествие, солнце, дыхание, дерево; зимний – снег, спорт, мороз, лес, день, праздник, снегопад, вечер, парк; зимняя – прогулка, дорога, сказка, поляна, ночь, позёмка, метель; зимние – деревья, каникулы, месяцы, узоры, дни, гуляния). </w:t>
      </w:r>
      <w:proofErr w:type="gramEnd"/>
    </w:p>
    <w:p w:rsidR="00530094" w:rsidRDefault="00530094" w:rsidP="00A1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Существование «семантического поля» показывает, что отбор слов в процессе высказывания является для ребёнка очень сложным процессом. Это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ни что иное,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«выбор ближайшего значения слова» (А.Р.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Любое слово обладает пучком значений прямых и переносных.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Например, слово «КРЫЛО» может обозначать: крыло птицы, крыло самолёта,  крыло здания и т. д.   И ребёнок должен  сделать выбор. </w:t>
      </w:r>
      <w:proofErr w:type="gramEnd"/>
    </w:p>
    <w:p w:rsidR="00530094" w:rsidRDefault="00530094" w:rsidP="00A1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располагает аппаратом, который создаёт потенциальную возможность связи одних слов с другими словами. </w:t>
      </w:r>
    </w:p>
    <w:p w:rsidR="00530094" w:rsidRDefault="00530094" w:rsidP="00A1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91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Связи, которые возникают между словами, называются валентностями слов.</w:t>
      </w:r>
      <w:r w:rsidR="008244B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244BE">
        <w:rPr>
          <w:rFonts w:ascii="Times New Roman" w:hAnsi="Times New Roman" w:cs="Times New Roman"/>
          <w:sz w:val="28"/>
          <w:szCs w:val="28"/>
        </w:rPr>
        <w:t>А.Р</w:t>
      </w:r>
      <w:r>
        <w:rPr>
          <w:rFonts w:ascii="Times New Roman" w:hAnsi="Times New Roman" w:cs="Times New Roman"/>
          <w:sz w:val="28"/>
          <w:szCs w:val="28"/>
        </w:rPr>
        <w:t>.Лурия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30094" w:rsidRDefault="00530094" w:rsidP="00A1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русском языке каждое слово имеет ограниченное число валентностей.</w:t>
      </w:r>
    </w:p>
    <w:p w:rsidR="00530094" w:rsidRDefault="00530094" w:rsidP="00A1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</w:p>
    <w:p w:rsidR="00530094" w:rsidRDefault="00530094" w:rsidP="00A1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Любить – кого? Что?</w:t>
      </w:r>
    </w:p>
    <w:p w:rsidR="00530094" w:rsidRDefault="00530094" w:rsidP="00A15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Продать – что? Кому? За сколько?  Когда?</w:t>
      </w:r>
    </w:p>
    <w:p w:rsidR="00530094" w:rsidRDefault="00530094" w:rsidP="00136A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Существование валентностей и организация «семантических полей» позволяют «увидеть» те психологические механизмы, которые дают толчок к спонтанному  (самостоятельному)  развитию речи детей при её недоразвитии. А именно:</w:t>
      </w:r>
    </w:p>
    <w:p w:rsidR="00530094" w:rsidRDefault="00530094" w:rsidP="00136A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слово актуализирует цепь ассоциаций, что вызывает к жизни множество новых с</w:t>
      </w:r>
      <w:r w:rsidR="00BC139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530094" w:rsidRDefault="00530094" w:rsidP="00136A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-облегча</w:t>
      </w:r>
      <w:r w:rsidR="00BC139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поиск слов, более точных по смыслу;</w:t>
      </w:r>
    </w:p>
    <w:p w:rsidR="00530094" w:rsidRDefault="00530094" w:rsidP="00136A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 строить словосочетания;</w:t>
      </w:r>
    </w:p>
    <w:p w:rsidR="00530094" w:rsidRDefault="00530094" w:rsidP="00136A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-порождает схему целого высказывания»»</w:t>
      </w:r>
    </w:p>
    <w:p w:rsidR="00530094" w:rsidRDefault="00BC1393" w:rsidP="00136A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0094">
        <w:rPr>
          <w:rFonts w:ascii="Times New Roman" w:hAnsi="Times New Roman" w:cs="Times New Roman"/>
          <w:sz w:val="28"/>
          <w:szCs w:val="28"/>
        </w:rPr>
        <w:t xml:space="preserve">распространяет простое предложение до </w:t>
      </w:r>
      <w:proofErr w:type="gramStart"/>
      <w:r w:rsidR="00530094">
        <w:rPr>
          <w:rFonts w:ascii="Times New Roman" w:hAnsi="Times New Roman" w:cs="Times New Roman"/>
          <w:sz w:val="28"/>
          <w:szCs w:val="28"/>
        </w:rPr>
        <w:t>сложного</w:t>
      </w:r>
      <w:proofErr w:type="gramEnd"/>
      <w:r w:rsidR="00530094">
        <w:rPr>
          <w:rFonts w:ascii="Times New Roman" w:hAnsi="Times New Roman" w:cs="Times New Roman"/>
          <w:sz w:val="28"/>
          <w:szCs w:val="28"/>
        </w:rPr>
        <w:t xml:space="preserve"> на основе словосочетаний.</w:t>
      </w:r>
    </w:p>
    <w:p w:rsidR="00530094" w:rsidRPr="009C6ABF" w:rsidRDefault="00530094" w:rsidP="00136ACB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C6A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Всё вместе взятое и является основой для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программирования</w:t>
      </w:r>
      <w:r w:rsidRPr="009C6A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схемы целого высказывания.</w:t>
      </w:r>
    </w:p>
    <w:p w:rsidR="00530094" w:rsidRDefault="00530094" w:rsidP="00136A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0B5A">
        <w:rPr>
          <w:rFonts w:ascii="Times New Roman" w:hAnsi="Times New Roman" w:cs="Times New Roman"/>
          <w:sz w:val="28"/>
          <w:szCs w:val="28"/>
        </w:rPr>
        <w:t xml:space="preserve"> Имея богатый словарный запас ребёнку легче составить рассказ.</w:t>
      </w:r>
    </w:p>
    <w:p w:rsidR="00530094" w:rsidRDefault="00530094" w:rsidP="00136A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данная технология способствует развитию всех компонентов  речевой системы: звукопроизношения, словарного запаса, грамматического строя и связной речи. </w:t>
      </w:r>
    </w:p>
    <w:p w:rsidR="00530094" w:rsidRPr="00136ACB" w:rsidRDefault="00530094" w:rsidP="00136ACB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6A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Литература</w:t>
      </w:r>
    </w:p>
    <w:p w:rsidR="00530094" w:rsidRPr="002F0B5A" w:rsidRDefault="00530094" w:rsidP="00136A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З.А. Репина,  «Поле речевых чудес», Екатеринбург, Наука, 1996 г.</w:t>
      </w:r>
    </w:p>
    <w:p w:rsidR="00530094" w:rsidRPr="002F0B5A" w:rsidRDefault="00530094" w:rsidP="00136A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0094" w:rsidRPr="002F0B5A" w:rsidRDefault="00530094" w:rsidP="00136A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0094" w:rsidRPr="002F0B5A" w:rsidSect="00BC139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50D"/>
    <w:rsid w:val="000C35E8"/>
    <w:rsid w:val="00136ACB"/>
    <w:rsid w:val="00163173"/>
    <w:rsid w:val="001A048C"/>
    <w:rsid w:val="002F0B5A"/>
    <w:rsid w:val="00362B36"/>
    <w:rsid w:val="003E4DBF"/>
    <w:rsid w:val="00474588"/>
    <w:rsid w:val="004A350D"/>
    <w:rsid w:val="004B3910"/>
    <w:rsid w:val="004B6B47"/>
    <w:rsid w:val="00530094"/>
    <w:rsid w:val="005B5089"/>
    <w:rsid w:val="005D55EA"/>
    <w:rsid w:val="00622C8A"/>
    <w:rsid w:val="006C37F3"/>
    <w:rsid w:val="008244BE"/>
    <w:rsid w:val="008B2FA8"/>
    <w:rsid w:val="00921FC0"/>
    <w:rsid w:val="00946F22"/>
    <w:rsid w:val="009C6ABF"/>
    <w:rsid w:val="00A15985"/>
    <w:rsid w:val="00BC1393"/>
    <w:rsid w:val="00C770FA"/>
    <w:rsid w:val="00E36B42"/>
    <w:rsid w:val="00FB4AE6"/>
    <w:rsid w:val="00FE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725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Сырейщикова</dc:creator>
  <cp:keywords/>
  <dc:description/>
  <cp:lastModifiedBy>Светлана Сырейщикова</cp:lastModifiedBy>
  <cp:revision>9</cp:revision>
  <dcterms:created xsi:type="dcterms:W3CDTF">2016-01-26T10:23:00Z</dcterms:created>
  <dcterms:modified xsi:type="dcterms:W3CDTF">2016-02-03T15:53:00Z</dcterms:modified>
</cp:coreProperties>
</file>